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12" w:rsidRDefault="00120312" w:rsidP="00120312">
      <w:pPr>
        <w:pStyle w:val="a3"/>
        <w:spacing w:before="302" w:beforeAutospacing="0" w:after="144" w:afterAutospacing="0"/>
      </w:pPr>
      <w:r>
        <w:rPr>
          <w:rFonts w:ascii="Tahoma" w:hAnsi="Tahoma" w:cs="Tahoma"/>
          <w:b/>
          <w:bCs/>
          <w:color w:val="000000"/>
        </w:rPr>
        <w:t>АНАЛИЗ КРОВИ</w:t>
      </w:r>
    </w:p>
    <w:p w:rsidR="00120312" w:rsidRDefault="00120312" w:rsidP="00120312">
      <w:pPr>
        <w:pStyle w:val="a3"/>
        <w:spacing w:before="72" w:beforeAutospacing="0" w:after="0" w:afterAutospacing="0"/>
      </w:pPr>
      <w:r>
        <w:rPr>
          <w:rFonts w:ascii="Tahoma" w:hAnsi="Tahoma" w:cs="Tahoma"/>
          <w:color w:val="000000"/>
        </w:rPr>
        <w:t>Для исследования крови более всего подходят утренние часы</w:t>
      </w:r>
      <w:proofErr w:type="gramStart"/>
      <w:r>
        <w:rPr>
          <w:rFonts w:ascii="Tahoma" w:hAnsi="Tahoma" w:cs="Tahoma"/>
          <w:color w:val="000000"/>
        </w:rPr>
        <w:br/>
        <w:t>Д</w:t>
      </w:r>
      <w:proofErr w:type="gramEnd"/>
      <w:r>
        <w:rPr>
          <w:rFonts w:ascii="Tahoma" w:hAnsi="Tahoma" w:cs="Tahoma"/>
          <w:color w:val="000000"/>
        </w:rPr>
        <w:t>ля большинства исследований кровь берется строго натощак. Кофе, чай и сок — это тоже еда. Можно пить воду.</w:t>
      </w:r>
      <w:r>
        <w:rPr>
          <w:rFonts w:ascii="Tahoma" w:hAnsi="Tahoma" w:cs="Tahoma"/>
          <w:color w:val="000000"/>
        </w:rPr>
        <w:br/>
        <w:t>Рекомендуются следующие промежутки времени после последнего приема пищи:</w:t>
      </w:r>
    </w:p>
    <w:p w:rsidR="00120312" w:rsidRDefault="00120312" w:rsidP="00120312">
      <w:pPr>
        <w:pStyle w:val="a3"/>
        <w:numPr>
          <w:ilvl w:val="0"/>
          <w:numId w:val="1"/>
        </w:numPr>
        <w:spacing w:after="0" w:afterAutospacing="0"/>
      </w:pPr>
      <w:r>
        <w:rPr>
          <w:rFonts w:ascii="Tahoma" w:hAnsi="Tahoma" w:cs="Tahoma"/>
          <w:color w:val="000000"/>
        </w:rPr>
        <w:t>для общего анализа крови не менее 3-х часов;</w:t>
      </w:r>
    </w:p>
    <w:p w:rsidR="00120312" w:rsidRDefault="00120312" w:rsidP="00120312">
      <w:pPr>
        <w:pStyle w:val="a3"/>
        <w:numPr>
          <w:ilvl w:val="0"/>
          <w:numId w:val="1"/>
        </w:numPr>
        <w:spacing w:after="0" w:afterAutospacing="0"/>
      </w:pPr>
      <w:r>
        <w:rPr>
          <w:rFonts w:ascii="Tahoma" w:hAnsi="Tahoma" w:cs="Tahoma"/>
          <w:color w:val="000000"/>
        </w:rPr>
        <w:t>для биохимического анализа крови желательно не есть 12-14 часов (но не менее 8 часов);</w:t>
      </w:r>
    </w:p>
    <w:p w:rsidR="00120312" w:rsidRDefault="00120312" w:rsidP="00120312">
      <w:pPr>
        <w:pStyle w:val="a3"/>
        <w:numPr>
          <w:ilvl w:val="0"/>
          <w:numId w:val="1"/>
        </w:numPr>
        <w:spacing w:after="0" w:afterAutospacing="0"/>
      </w:pPr>
      <w:r>
        <w:rPr>
          <w:rFonts w:ascii="Tahoma" w:hAnsi="Tahoma" w:cs="Tahoma"/>
          <w:color w:val="000000"/>
        </w:rPr>
        <w:t>За 2 дня до обследования необходимо отказаться от жирной и жареной пищи.</w:t>
      </w:r>
    </w:p>
    <w:p w:rsidR="00120312" w:rsidRDefault="00120312" w:rsidP="00120312">
      <w:pPr>
        <w:pStyle w:val="a3"/>
        <w:spacing w:before="72" w:beforeAutospacing="0" w:after="0" w:afterAutospacing="0"/>
        <w:rPr>
          <w:rFonts w:ascii="Tahoma" w:hAnsi="Tahoma" w:cs="Tahoma"/>
          <w:color w:val="000000"/>
        </w:rPr>
      </w:pPr>
      <w:r>
        <w:rPr>
          <w:rFonts w:ascii="Tahoma" w:hAnsi="Tahoma" w:cs="Tahoma"/>
          <w:color w:val="000000"/>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 10-15 нужно отдохнуть, расслабиться и успокоиться.</w:t>
      </w:r>
      <w:r>
        <w:rPr>
          <w:rFonts w:ascii="Tahoma" w:hAnsi="Tahoma" w:cs="Tahoma"/>
          <w:color w:val="000000"/>
        </w:rPr>
        <w:br/>
        <w:t>Нельзя сдавать кровь сразу после физиотерапевтических процедур, ультразвукового и рентгенологического исследования, массажа и рефлексотерапии.</w:t>
      </w:r>
      <w:r>
        <w:rPr>
          <w:rFonts w:ascii="Tahoma" w:hAnsi="Tahoma" w:cs="Tahoma"/>
          <w:color w:val="000000"/>
        </w:rPr>
        <w:br/>
        <w:t>Перед сдачей крови нужно исключить перепады температур, то есть баню и сауну.</w:t>
      </w:r>
      <w:r>
        <w:rPr>
          <w:rFonts w:ascii="Tahoma" w:hAnsi="Tahoma" w:cs="Tahoma"/>
          <w:color w:val="000000"/>
        </w:rPr>
        <w:br/>
        <w:t>Перед сдачей крови необходимо успокоиться, чтобы избежать немотивированного выброса в кровь гормонов и увеличение их показателя.</w:t>
      </w:r>
      <w:r>
        <w:rPr>
          <w:rFonts w:ascii="Tahoma" w:hAnsi="Tahoma" w:cs="Tahoma"/>
          <w:color w:val="000000"/>
        </w:rPr>
        <w:br/>
        <w:t>Для сдачи крови на вирусные гепатиты желательно за 2 дня до исследования исключить из рациона цитрусовые, оранжевые фрукты и овощи.</w:t>
      </w:r>
      <w:r>
        <w:rPr>
          <w:rFonts w:ascii="Tahoma" w:hAnsi="Tahoma" w:cs="Tahoma"/>
          <w:color w:val="000000"/>
        </w:rPr>
        <w:br/>
        <w:t>Для правильной оценки и сравнения результатов ваших лабораторных исследований рекомендуется проводить их в одной и той же лаборатории, так как в разных лабораториях могут применяться разные методы исследования и единицы измерения показателей.</w:t>
      </w:r>
    </w:p>
    <w:p w:rsidR="00120312" w:rsidRDefault="00120312" w:rsidP="00120312">
      <w:pPr>
        <w:pStyle w:val="a3"/>
        <w:spacing w:before="72" w:beforeAutospacing="0" w:after="0" w:afterAutospacing="0"/>
        <w:rPr>
          <w:rFonts w:ascii="Tahoma" w:hAnsi="Tahoma" w:cs="Tahoma"/>
          <w:color w:val="000000"/>
        </w:rPr>
      </w:pPr>
    </w:p>
    <w:p w:rsidR="00120312" w:rsidRPr="00120312" w:rsidRDefault="00120312" w:rsidP="001203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 xml:space="preserve">Как подготовиться к сдаче анализа на </w:t>
      </w:r>
      <w:proofErr w:type="spellStart"/>
      <w:r w:rsidRPr="00120312">
        <w:rPr>
          <w:rFonts w:ascii="Times New Roman" w:eastAsia="Times New Roman" w:hAnsi="Times New Roman" w:cs="Times New Roman"/>
          <w:b/>
          <w:bCs/>
          <w:sz w:val="24"/>
          <w:szCs w:val="24"/>
          <w:lang w:eastAsia="ru-RU"/>
        </w:rPr>
        <w:t>онкомаркеры</w:t>
      </w:r>
      <w:proofErr w:type="spellEnd"/>
      <w:r w:rsidRPr="00120312">
        <w:rPr>
          <w:rFonts w:ascii="Times New Roman" w:eastAsia="Times New Roman" w:hAnsi="Times New Roman" w:cs="Times New Roman"/>
          <w:b/>
          <w:bCs/>
          <w:sz w:val="24"/>
          <w:szCs w:val="24"/>
          <w:lang w:eastAsia="ru-RU"/>
        </w:rPr>
        <w:t>?</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            Чтобы результаты анализа на </w:t>
      </w:r>
      <w:proofErr w:type="spellStart"/>
      <w:r w:rsidRPr="00120312">
        <w:rPr>
          <w:rFonts w:ascii="Times New Roman" w:eastAsia="Times New Roman" w:hAnsi="Times New Roman" w:cs="Times New Roman"/>
          <w:sz w:val="24"/>
          <w:szCs w:val="24"/>
          <w:lang w:eastAsia="ru-RU"/>
        </w:rPr>
        <w:t>онкомаркеры</w:t>
      </w:r>
      <w:proofErr w:type="spellEnd"/>
      <w:r w:rsidRPr="00120312">
        <w:rPr>
          <w:rFonts w:ascii="Times New Roman" w:eastAsia="Times New Roman" w:hAnsi="Times New Roman" w:cs="Times New Roman"/>
          <w:sz w:val="24"/>
          <w:szCs w:val="24"/>
          <w:lang w:eastAsia="ru-RU"/>
        </w:rPr>
        <w:t xml:space="preserve"> были достоверными, обязательно предварительно проконсультируйтесь с вашим лечащим </w:t>
      </w:r>
      <w:r w:rsidRPr="00120312">
        <w:rPr>
          <w:rFonts w:ascii="Times New Roman" w:eastAsia="Times New Roman" w:hAnsi="Times New Roman" w:cs="Times New Roman"/>
          <w:b/>
          <w:bCs/>
          <w:sz w:val="24"/>
          <w:szCs w:val="24"/>
          <w:u w:val="single"/>
          <w:lang w:eastAsia="ru-RU"/>
        </w:rPr>
        <w:t>врачом</w:t>
      </w:r>
      <w:r w:rsidRPr="00120312">
        <w:rPr>
          <w:rFonts w:ascii="Times New Roman" w:eastAsia="Times New Roman" w:hAnsi="Times New Roman" w:cs="Times New Roman"/>
          <w:sz w:val="24"/>
          <w:szCs w:val="24"/>
          <w:lang w:eastAsia="ru-RU"/>
        </w:rPr>
        <w:t> и следуйте его рекомендациям.</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            Основные правила подготовки к исследованию крови на </w:t>
      </w:r>
      <w:proofErr w:type="spellStart"/>
      <w:r w:rsidRPr="00120312">
        <w:rPr>
          <w:rFonts w:ascii="Times New Roman" w:eastAsia="Times New Roman" w:hAnsi="Times New Roman" w:cs="Times New Roman"/>
          <w:sz w:val="24"/>
          <w:szCs w:val="24"/>
          <w:lang w:eastAsia="ru-RU"/>
        </w:rPr>
        <w:t>онкомаркеры</w:t>
      </w:r>
      <w:proofErr w:type="spellEnd"/>
      <w:r w:rsidRPr="00120312">
        <w:rPr>
          <w:rFonts w:ascii="Times New Roman" w:eastAsia="Times New Roman" w:hAnsi="Times New Roman" w:cs="Times New Roman"/>
          <w:sz w:val="24"/>
          <w:szCs w:val="24"/>
          <w:lang w:eastAsia="ru-RU"/>
        </w:rPr>
        <w:t>:</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            Кровь сдается </w:t>
      </w:r>
      <w:r w:rsidRPr="00120312">
        <w:rPr>
          <w:rFonts w:ascii="Times New Roman" w:eastAsia="Times New Roman" w:hAnsi="Times New Roman" w:cs="Times New Roman"/>
          <w:sz w:val="24"/>
          <w:szCs w:val="24"/>
          <w:lang w:eastAsia="ru-RU"/>
        </w:rPr>
        <w:t>строго утром натощак, т.е. после последнего приема пищи должно пройти не менее 8–12 часов.</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За 3 дня до анализа нельзя употреблять алкогольные напитки, жирную пищу.</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Отменить все физические нагрузки.</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В день сдачи анализа воздержаться от курения.</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Не употреблять лекарства.</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При анализе на ПСА в течение недели необходимо воздерживаться от половых контактов.</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lastRenderedPageBreak/>
        <w:t xml:space="preserve">            Пациентам, проходящим лечение от </w:t>
      </w:r>
      <w:proofErr w:type="spellStart"/>
      <w:r w:rsidRPr="00120312">
        <w:rPr>
          <w:rFonts w:ascii="Times New Roman" w:eastAsia="Times New Roman" w:hAnsi="Times New Roman" w:cs="Times New Roman"/>
          <w:sz w:val="24"/>
          <w:szCs w:val="24"/>
          <w:lang w:eastAsia="ru-RU"/>
        </w:rPr>
        <w:t>онкозаболеваний</w:t>
      </w:r>
      <w:proofErr w:type="spellEnd"/>
      <w:r w:rsidRPr="00120312">
        <w:rPr>
          <w:rFonts w:ascii="Times New Roman" w:eastAsia="Times New Roman" w:hAnsi="Times New Roman" w:cs="Times New Roman"/>
          <w:sz w:val="24"/>
          <w:szCs w:val="24"/>
          <w:lang w:eastAsia="ru-RU"/>
        </w:rPr>
        <w:t>, настоятельно рекомендуется делать анализ несколько раз в год.</w:t>
      </w:r>
    </w:p>
    <w:p w:rsidR="00120312" w:rsidRDefault="00120312" w:rsidP="00120312">
      <w:pPr>
        <w:pStyle w:val="a3"/>
        <w:spacing w:before="72" w:beforeAutospacing="0" w:after="0" w:afterAutospacing="0"/>
      </w:pPr>
    </w:p>
    <w:p w:rsidR="00120312" w:rsidRDefault="00120312" w:rsidP="00120312">
      <w:pPr>
        <w:pStyle w:val="a3"/>
        <w:spacing w:before="302" w:beforeAutospacing="0" w:after="144" w:afterAutospacing="0"/>
      </w:pPr>
      <w:r>
        <w:rPr>
          <w:rFonts w:ascii="Tahoma" w:hAnsi="Tahoma" w:cs="Tahoma"/>
          <w:b/>
          <w:bCs/>
          <w:color w:val="000000"/>
        </w:rPr>
        <w:t>АНАЛИЗ МОЧИ</w:t>
      </w:r>
    </w:p>
    <w:p w:rsidR="00120312" w:rsidRDefault="00120312" w:rsidP="00120312">
      <w:pPr>
        <w:pStyle w:val="a3"/>
        <w:spacing w:before="72" w:beforeAutospacing="0" w:after="0" w:afterAutospacing="0"/>
      </w:pPr>
      <w:r>
        <w:rPr>
          <w:rFonts w:ascii="Tahoma" w:hAnsi="Tahoma" w:cs="Tahoma"/>
          <w:b/>
          <w:bCs/>
          <w:color w:val="000000"/>
        </w:rPr>
        <w:t>Общеклинический анализ мочи:</w:t>
      </w:r>
    </w:p>
    <w:p w:rsidR="00120312" w:rsidRDefault="00120312" w:rsidP="00120312">
      <w:pPr>
        <w:pStyle w:val="a3"/>
        <w:numPr>
          <w:ilvl w:val="0"/>
          <w:numId w:val="2"/>
        </w:numPr>
        <w:spacing w:after="0" w:afterAutospacing="0"/>
      </w:pPr>
      <w:r>
        <w:rPr>
          <w:rFonts w:ascii="Tahoma" w:hAnsi="Tahoma" w:cs="Tahoma"/>
          <w:color w:val="000000"/>
        </w:rPr>
        <w:t>Собирается только утренняя моча, взятая в середине мочеиспускания;</w:t>
      </w:r>
    </w:p>
    <w:p w:rsidR="00120312" w:rsidRDefault="00120312" w:rsidP="00120312">
      <w:pPr>
        <w:pStyle w:val="a3"/>
        <w:numPr>
          <w:ilvl w:val="0"/>
          <w:numId w:val="2"/>
        </w:numPr>
        <w:spacing w:after="0" w:afterAutospacing="0"/>
      </w:pPr>
      <w:r>
        <w:rPr>
          <w:rFonts w:ascii="Tahoma" w:hAnsi="Tahoma" w:cs="Tahoma"/>
          <w:color w:val="000000"/>
        </w:rPr>
        <w:t>сбор производится сразу после подъема с постели, до приема утреннего кофе или чая;</w:t>
      </w:r>
    </w:p>
    <w:p w:rsidR="00120312" w:rsidRDefault="00120312" w:rsidP="00120312">
      <w:pPr>
        <w:pStyle w:val="a3"/>
        <w:numPr>
          <w:ilvl w:val="0"/>
          <w:numId w:val="2"/>
        </w:numPr>
        <w:spacing w:after="0" w:afterAutospacing="0"/>
      </w:pPr>
      <w:r>
        <w:rPr>
          <w:rFonts w:ascii="Tahoma" w:hAnsi="Tahoma" w:cs="Tahoma"/>
          <w:color w:val="000000"/>
        </w:rPr>
        <w:t>предыдущее мочеиспускание было не позже, чем в 2 часа ночи;</w:t>
      </w:r>
    </w:p>
    <w:p w:rsidR="00120312" w:rsidRDefault="00120312" w:rsidP="00120312">
      <w:pPr>
        <w:pStyle w:val="a3"/>
        <w:numPr>
          <w:ilvl w:val="0"/>
          <w:numId w:val="2"/>
        </w:numPr>
        <w:spacing w:after="0" w:afterAutospacing="0"/>
      </w:pPr>
      <w:r>
        <w:rPr>
          <w:rFonts w:ascii="Tahoma" w:hAnsi="Tahoma" w:cs="Tahoma"/>
          <w:color w:val="000000"/>
        </w:rPr>
        <w:t>перед сбором анализа мочи проводится тщательный туалет наружных половых органов;</w:t>
      </w:r>
    </w:p>
    <w:p w:rsidR="00120312" w:rsidRDefault="00120312" w:rsidP="00120312">
      <w:pPr>
        <w:pStyle w:val="a3"/>
        <w:numPr>
          <w:ilvl w:val="0"/>
          <w:numId w:val="2"/>
        </w:numPr>
        <w:spacing w:after="0" w:afterAutospacing="0"/>
      </w:pPr>
      <w:r>
        <w:rPr>
          <w:rFonts w:ascii="Tahoma" w:hAnsi="Tahoma" w:cs="Tahoma"/>
          <w:color w:val="000000"/>
        </w:rPr>
        <w:t>в специальный контейнер с крышкой собирают 100 мл мочи, снабжают направлением, собранную мочу сразу направляют в лабораторию;</w:t>
      </w:r>
    </w:p>
    <w:p w:rsidR="00120312" w:rsidRDefault="00120312" w:rsidP="00120312">
      <w:pPr>
        <w:pStyle w:val="a3"/>
        <w:numPr>
          <w:ilvl w:val="0"/>
          <w:numId w:val="2"/>
        </w:numPr>
        <w:spacing w:after="0" w:afterAutospacing="0"/>
      </w:pPr>
      <w:r>
        <w:rPr>
          <w:rFonts w:ascii="Tahoma" w:hAnsi="Tahoma" w:cs="Tahoma"/>
          <w:color w:val="000000"/>
        </w:rPr>
        <w:t>хранение мочи в холодильнике допускается при t 2-4 C, но не более 1,5 часов;</w:t>
      </w:r>
    </w:p>
    <w:p w:rsidR="00120312" w:rsidRDefault="00120312" w:rsidP="00120312">
      <w:pPr>
        <w:pStyle w:val="a3"/>
        <w:numPr>
          <w:ilvl w:val="0"/>
          <w:numId w:val="2"/>
        </w:numPr>
        <w:spacing w:after="0" w:afterAutospacing="0"/>
      </w:pPr>
      <w:r>
        <w:rPr>
          <w:rFonts w:ascii="Tahoma" w:hAnsi="Tahoma" w:cs="Tahoma"/>
          <w:color w:val="000000"/>
        </w:rPr>
        <w:t>девушкам нельзя сдавать мочу во время менструации.</w:t>
      </w:r>
    </w:p>
    <w:p w:rsidR="00120312" w:rsidRDefault="00120312" w:rsidP="00120312">
      <w:pPr>
        <w:pStyle w:val="a3"/>
        <w:spacing w:before="72" w:beforeAutospacing="0" w:after="0" w:afterAutospacing="0"/>
      </w:pPr>
      <w:r>
        <w:rPr>
          <w:rFonts w:ascii="Tahoma" w:hAnsi="Tahoma" w:cs="Tahoma"/>
          <w:b/>
          <w:bCs/>
          <w:color w:val="000000"/>
        </w:rPr>
        <w:t>Сбор суточной мочи:</w:t>
      </w:r>
    </w:p>
    <w:p w:rsidR="00120312" w:rsidRDefault="00120312" w:rsidP="00120312">
      <w:pPr>
        <w:pStyle w:val="a3"/>
        <w:numPr>
          <w:ilvl w:val="0"/>
          <w:numId w:val="3"/>
        </w:numPr>
        <w:spacing w:after="0" w:afterAutospacing="0"/>
      </w:pPr>
      <w:r>
        <w:rPr>
          <w:rFonts w:ascii="Tahoma" w:hAnsi="Tahoma" w:cs="Tahoma"/>
          <w:color w:val="000000"/>
        </w:rPr>
        <w:t>пациент собирает мочу в течение 24 часов при обычном питьевом режиме (около 1,5 л в сутки);</w:t>
      </w:r>
    </w:p>
    <w:p w:rsidR="00120312" w:rsidRDefault="00120312" w:rsidP="00120312">
      <w:pPr>
        <w:pStyle w:val="a3"/>
        <w:numPr>
          <w:ilvl w:val="0"/>
          <w:numId w:val="3"/>
        </w:numPr>
        <w:spacing w:after="0" w:afterAutospacing="0"/>
      </w:pPr>
      <w:r>
        <w:rPr>
          <w:rFonts w:ascii="Tahoma" w:hAnsi="Tahoma" w:cs="Tahoma"/>
          <w:color w:val="000000"/>
        </w:rPr>
        <w:t>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w:t>
      </w:r>
    </w:p>
    <w:p w:rsidR="00120312" w:rsidRDefault="00120312" w:rsidP="00120312">
      <w:pPr>
        <w:pStyle w:val="a3"/>
        <w:numPr>
          <w:ilvl w:val="0"/>
          <w:numId w:val="3"/>
        </w:numPr>
        <w:spacing w:after="0" w:afterAutospacing="0"/>
      </w:pPr>
      <w:r>
        <w:rPr>
          <w:rFonts w:ascii="Tahoma" w:hAnsi="Tahoma" w:cs="Tahoma"/>
          <w:color w:val="000000"/>
        </w:rPr>
        <w:t>последняя порция берется в то же время, когда накануне был начат сбор, отмечается время начала и конца сбора;</w:t>
      </w:r>
    </w:p>
    <w:p w:rsidR="00120312" w:rsidRDefault="00120312" w:rsidP="00120312">
      <w:pPr>
        <w:pStyle w:val="a3"/>
        <w:numPr>
          <w:ilvl w:val="0"/>
          <w:numId w:val="3"/>
        </w:numPr>
        <w:spacing w:after="0" w:afterAutospacing="0"/>
      </w:pPr>
      <w:r>
        <w:rPr>
          <w:rFonts w:ascii="Tahoma" w:hAnsi="Tahoma" w:cs="Tahoma"/>
          <w:color w:val="000000"/>
        </w:rPr>
        <w:t>емкость хранится в прохладном месте (лучше в холодильнике на нижней полке), замерзание не допускается;</w:t>
      </w:r>
    </w:p>
    <w:p w:rsidR="00120312" w:rsidRDefault="00120312" w:rsidP="00120312">
      <w:pPr>
        <w:pStyle w:val="a3"/>
        <w:numPr>
          <w:ilvl w:val="0"/>
          <w:numId w:val="3"/>
        </w:numPr>
        <w:spacing w:after="0" w:afterAutospacing="0"/>
      </w:pPr>
      <w:r>
        <w:rPr>
          <w:rFonts w:ascii="Tahoma" w:hAnsi="Tahoma" w:cs="Tahoma"/>
          <w:color w:val="000000"/>
        </w:rPr>
        <w:t>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w:t>
      </w:r>
    </w:p>
    <w:p w:rsidR="00120312" w:rsidRDefault="00120312" w:rsidP="00120312">
      <w:pPr>
        <w:pStyle w:val="a3"/>
        <w:numPr>
          <w:ilvl w:val="0"/>
          <w:numId w:val="3"/>
        </w:numPr>
        <w:spacing w:after="0" w:afterAutospacing="0"/>
      </w:pPr>
      <w:r>
        <w:rPr>
          <w:rFonts w:ascii="Tahoma" w:hAnsi="Tahoma" w:cs="Tahoma"/>
          <w:color w:val="000000"/>
        </w:rPr>
        <w:t>обязательно указывают объем суточной мочи.</w:t>
      </w:r>
    </w:p>
    <w:p w:rsidR="00120312" w:rsidRDefault="00120312" w:rsidP="00120312">
      <w:pPr>
        <w:pStyle w:val="a3"/>
        <w:spacing w:after="0" w:afterAutospacing="0"/>
      </w:pPr>
      <w:r>
        <w:t> </w:t>
      </w:r>
    </w:p>
    <w:p w:rsidR="00120312" w:rsidRDefault="00120312" w:rsidP="00120312">
      <w:pPr>
        <w:pStyle w:val="a3"/>
        <w:spacing w:after="0" w:afterAutospacing="0"/>
      </w:pPr>
      <w:r>
        <w:t> </w:t>
      </w:r>
    </w:p>
    <w:p w:rsidR="00120312" w:rsidRDefault="00120312" w:rsidP="00120312">
      <w:pPr>
        <w:pStyle w:val="a3"/>
        <w:spacing w:before="72" w:beforeAutospacing="0" w:after="0" w:afterAutospacing="0"/>
      </w:pPr>
      <w:r>
        <w:rPr>
          <w:rFonts w:ascii="Tahoma" w:hAnsi="Tahoma" w:cs="Tahoma"/>
          <w:b/>
          <w:bCs/>
          <w:color w:val="000000"/>
        </w:rPr>
        <w:t>Сбор мочи для исследования по Нечипоренко</w:t>
      </w:r>
      <w:r>
        <w:br/>
      </w:r>
      <w:r>
        <w:rPr>
          <w:rFonts w:ascii="Tahoma" w:hAnsi="Tahoma" w:cs="Tahoma"/>
          <w:color w:val="000000"/>
        </w:rPr>
        <w:t>(выявление скрытого воспалительного процесса)</w:t>
      </w:r>
    </w:p>
    <w:p w:rsidR="00120312" w:rsidRDefault="00120312" w:rsidP="00120312">
      <w:pPr>
        <w:pStyle w:val="a3"/>
        <w:numPr>
          <w:ilvl w:val="0"/>
          <w:numId w:val="4"/>
        </w:numPr>
        <w:spacing w:after="0" w:afterAutospacing="0"/>
      </w:pPr>
      <w:r>
        <w:rPr>
          <w:rFonts w:ascii="Tahoma" w:hAnsi="Tahoma" w:cs="Tahoma"/>
          <w:color w:val="000000"/>
        </w:rPr>
        <w:t>утром натощак собирают 100 мл утренней мочи, взятой в середине мочеиспускания в специальный лабораторный контейнер.</w:t>
      </w:r>
    </w:p>
    <w:p w:rsidR="00120312" w:rsidRDefault="00120312" w:rsidP="00120312">
      <w:pPr>
        <w:pStyle w:val="a3"/>
        <w:spacing w:before="72" w:beforeAutospacing="0" w:after="0" w:afterAutospacing="0"/>
      </w:pPr>
      <w:r>
        <w:rPr>
          <w:rFonts w:ascii="Tahoma" w:hAnsi="Tahoma" w:cs="Tahoma"/>
          <w:b/>
          <w:bCs/>
          <w:color w:val="000000"/>
        </w:rPr>
        <w:t>Сбор мочи для микробиологического исследования (посев мочи)</w:t>
      </w:r>
    </w:p>
    <w:p w:rsidR="00120312" w:rsidRDefault="00120312" w:rsidP="00120312">
      <w:pPr>
        <w:pStyle w:val="a3"/>
        <w:numPr>
          <w:ilvl w:val="0"/>
          <w:numId w:val="5"/>
        </w:numPr>
        <w:spacing w:after="0" w:afterAutospacing="0"/>
      </w:pPr>
      <w:r>
        <w:rPr>
          <w:rFonts w:ascii="Tahoma" w:hAnsi="Tahoma" w:cs="Tahoma"/>
          <w:color w:val="000000"/>
        </w:rPr>
        <w:t>утренняя моча собирается в стерильный лабораторный контейнер с крышкой;</w:t>
      </w:r>
    </w:p>
    <w:p w:rsidR="00120312" w:rsidRDefault="00120312" w:rsidP="00120312">
      <w:pPr>
        <w:pStyle w:val="a3"/>
        <w:numPr>
          <w:ilvl w:val="0"/>
          <w:numId w:val="5"/>
        </w:numPr>
        <w:spacing w:after="0" w:afterAutospacing="0"/>
      </w:pPr>
      <w:r>
        <w:rPr>
          <w:rFonts w:ascii="Tahoma" w:hAnsi="Tahoma" w:cs="Tahoma"/>
          <w:color w:val="000000"/>
        </w:rPr>
        <w:t>первые 15 мл мочи для анализа не используются, берутся последующие 5- 10 мл;</w:t>
      </w:r>
    </w:p>
    <w:p w:rsidR="00120312" w:rsidRDefault="00120312" w:rsidP="00120312">
      <w:pPr>
        <w:pStyle w:val="a3"/>
        <w:numPr>
          <w:ilvl w:val="0"/>
          <w:numId w:val="5"/>
        </w:numPr>
        <w:spacing w:after="0" w:afterAutospacing="0"/>
      </w:pPr>
      <w:r>
        <w:rPr>
          <w:rFonts w:ascii="Tahoma" w:hAnsi="Tahoma" w:cs="Tahoma"/>
          <w:color w:val="000000"/>
        </w:rPr>
        <w:lastRenderedPageBreak/>
        <w:t>собранная моча доставляется в лабораторию в течение 1,5 — 2 часов после сбора;</w:t>
      </w:r>
    </w:p>
    <w:p w:rsidR="00120312" w:rsidRDefault="00120312" w:rsidP="00120312">
      <w:pPr>
        <w:pStyle w:val="a3"/>
        <w:numPr>
          <w:ilvl w:val="0"/>
          <w:numId w:val="5"/>
        </w:numPr>
        <w:spacing w:after="0" w:afterAutospacing="0"/>
      </w:pPr>
      <w:r>
        <w:rPr>
          <w:rFonts w:ascii="Tahoma" w:hAnsi="Tahoma" w:cs="Tahoma"/>
          <w:color w:val="000000"/>
        </w:rPr>
        <w:t>допускается хранение мочи в холодильнике, но не более 3-4 часов;</w:t>
      </w:r>
    </w:p>
    <w:p w:rsidR="00120312" w:rsidRDefault="00120312" w:rsidP="00120312">
      <w:pPr>
        <w:pStyle w:val="a3"/>
        <w:numPr>
          <w:ilvl w:val="0"/>
          <w:numId w:val="5"/>
        </w:numPr>
        <w:spacing w:after="0" w:afterAutospacing="0"/>
      </w:pPr>
      <w:r>
        <w:rPr>
          <w:rFonts w:ascii="Tahoma" w:hAnsi="Tahoma" w:cs="Tahoma"/>
          <w:color w:val="000000"/>
        </w:rPr>
        <w:t>сбор мочи проводится до начала медикаментозного лечения;</w:t>
      </w:r>
    </w:p>
    <w:p w:rsidR="00120312" w:rsidRDefault="00120312" w:rsidP="00120312">
      <w:pPr>
        <w:pStyle w:val="a3"/>
        <w:numPr>
          <w:ilvl w:val="0"/>
          <w:numId w:val="5"/>
        </w:numPr>
        <w:spacing w:after="0" w:afterAutospacing="0"/>
      </w:pPr>
      <w:r>
        <w:rPr>
          <w:rFonts w:ascii="Tahoma" w:hAnsi="Tahoma" w:cs="Tahoma"/>
          <w:color w:val="000000"/>
        </w:rPr>
        <w:t>если нужно оценить эффект проведенной терапии, то посев мочи производится по окончании курса лечения.</w:t>
      </w:r>
    </w:p>
    <w:p w:rsidR="005123C2" w:rsidRDefault="005123C2" w:rsidP="00120312">
      <w:pPr>
        <w:pStyle w:val="a3"/>
        <w:spacing w:before="302" w:beforeAutospacing="0" w:after="144" w:afterAutospacing="0"/>
        <w:rPr>
          <w:rFonts w:ascii="Tahoma" w:hAnsi="Tahoma" w:cs="Tahoma"/>
          <w:b/>
          <w:bCs/>
          <w:color w:val="000000"/>
        </w:rPr>
      </w:pPr>
    </w:p>
    <w:p w:rsidR="005123C2" w:rsidRDefault="005123C2" w:rsidP="00120312">
      <w:pPr>
        <w:pStyle w:val="a3"/>
        <w:spacing w:before="302" w:beforeAutospacing="0" w:after="144" w:afterAutospacing="0"/>
        <w:rPr>
          <w:rFonts w:ascii="Tahoma" w:hAnsi="Tahoma" w:cs="Tahoma"/>
          <w:b/>
          <w:bCs/>
          <w:color w:val="000000"/>
        </w:rPr>
      </w:pPr>
    </w:p>
    <w:p w:rsidR="00120312" w:rsidRDefault="00120312" w:rsidP="00120312">
      <w:pPr>
        <w:pStyle w:val="a3"/>
        <w:spacing w:before="302" w:beforeAutospacing="0" w:after="144" w:afterAutospacing="0"/>
      </w:pPr>
      <w:r>
        <w:rPr>
          <w:rFonts w:ascii="Tahoma" w:hAnsi="Tahoma" w:cs="Tahoma"/>
          <w:b/>
          <w:bCs/>
          <w:color w:val="000000"/>
        </w:rPr>
        <w:t>АНАЛИЗ КАЛА</w:t>
      </w:r>
    </w:p>
    <w:p w:rsidR="00120312" w:rsidRDefault="00120312" w:rsidP="00120312">
      <w:pPr>
        <w:pStyle w:val="a3"/>
        <w:numPr>
          <w:ilvl w:val="0"/>
          <w:numId w:val="6"/>
        </w:numPr>
        <w:spacing w:after="0" w:afterAutospacing="0"/>
      </w:pPr>
      <w:r>
        <w:rPr>
          <w:rFonts w:ascii="Tahoma" w:hAnsi="Tahoma" w:cs="Tahoma"/>
          <w:color w:val="000000"/>
        </w:rPr>
        <w:t>за 2-3 дня до исследования избегать приема лекарственных препаратов, меняющих характер кала и вызывающих функциональные нарушения желудочно-кишечного тракта;</w:t>
      </w:r>
    </w:p>
    <w:p w:rsidR="00120312" w:rsidRDefault="00120312" w:rsidP="00120312">
      <w:pPr>
        <w:pStyle w:val="a3"/>
        <w:numPr>
          <w:ilvl w:val="0"/>
          <w:numId w:val="6"/>
        </w:numPr>
        <w:spacing w:after="0" w:afterAutospacing="0"/>
      </w:pPr>
      <w:r>
        <w:rPr>
          <w:rFonts w:ascii="Tahoma" w:hAnsi="Tahoma" w:cs="Tahoma"/>
          <w:color w:val="000000"/>
        </w:rPr>
        <w:t>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и др.;</w:t>
      </w:r>
    </w:p>
    <w:p w:rsidR="00120312" w:rsidRDefault="00120312" w:rsidP="00120312">
      <w:pPr>
        <w:pStyle w:val="a3"/>
        <w:numPr>
          <w:ilvl w:val="0"/>
          <w:numId w:val="6"/>
        </w:numPr>
        <w:spacing w:after="0" w:afterAutospacing="0"/>
      </w:pPr>
      <w:r>
        <w:rPr>
          <w:rFonts w:ascii="Tahoma" w:hAnsi="Tahoma" w:cs="Tahoma"/>
          <w:color w:val="000000"/>
        </w:rPr>
        <w:t>кал не должен содержать посторонних примесей, таких как моча, дезинфицирующие вещества и др.;</w:t>
      </w:r>
    </w:p>
    <w:p w:rsidR="00120312" w:rsidRDefault="00120312" w:rsidP="00120312">
      <w:pPr>
        <w:pStyle w:val="a3"/>
        <w:numPr>
          <w:ilvl w:val="0"/>
          <w:numId w:val="6"/>
        </w:numPr>
        <w:spacing w:after="0" w:afterAutospacing="0"/>
      </w:pPr>
      <w:r>
        <w:rPr>
          <w:rFonts w:ascii="Tahoma" w:hAnsi="Tahoma" w:cs="Tahoma"/>
          <w:color w:val="000000"/>
        </w:rPr>
        <w:t>подготовить чистую емкость для кала;</w:t>
      </w:r>
    </w:p>
    <w:p w:rsidR="00120312" w:rsidRDefault="00120312" w:rsidP="00120312">
      <w:pPr>
        <w:pStyle w:val="a3"/>
        <w:numPr>
          <w:ilvl w:val="0"/>
          <w:numId w:val="6"/>
        </w:numPr>
        <w:spacing w:after="0" w:afterAutospacing="0"/>
      </w:pPr>
      <w:r>
        <w:rPr>
          <w:rFonts w:ascii="Tahoma" w:hAnsi="Tahoma" w:cs="Tahoma"/>
          <w:color w:val="000000"/>
        </w:rPr>
        <w:t>содержимое утреннего кала из 3-х точек собирается в контейнер и доставляется в лабораторию в течение 2-х часов.</w:t>
      </w:r>
    </w:p>
    <w:p w:rsidR="00120312" w:rsidRDefault="00120312" w:rsidP="00120312">
      <w:pPr>
        <w:pStyle w:val="a3"/>
        <w:spacing w:before="72" w:beforeAutospacing="0" w:after="0" w:afterAutospacing="0"/>
      </w:pPr>
      <w:r>
        <w:rPr>
          <w:rFonts w:ascii="Tahoma" w:hAnsi="Tahoma" w:cs="Tahoma"/>
          <w:b/>
          <w:bCs/>
          <w:color w:val="000000"/>
        </w:rPr>
        <w:t>Анализ кала на выявление глистных инвазий</w:t>
      </w:r>
    </w:p>
    <w:p w:rsidR="00120312" w:rsidRDefault="00120312" w:rsidP="00120312">
      <w:pPr>
        <w:pStyle w:val="a3"/>
        <w:numPr>
          <w:ilvl w:val="0"/>
          <w:numId w:val="7"/>
        </w:numPr>
        <w:spacing w:after="0" w:afterAutospacing="0"/>
      </w:pPr>
      <w:r>
        <w:rPr>
          <w:rFonts w:ascii="Tahoma" w:hAnsi="Tahoma" w:cs="Tahoma"/>
          <w:color w:val="000000"/>
        </w:rPr>
        <w:t>в течение двух дней больной не должен употреблять в пищу жесткую, плохо перевариваемую пищу («пищевой мусор») — семечки, орехи, сырые овощи и фрукты со шкуркой, а также сорбенты — активированный уголь и прочее, а также грибы!</w:t>
      </w:r>
    </w:p>
    <w:p w:rsidR="00120312" w:rsidRDefault="00120312" w:rsidP="00120312">
      <w:pPr>
        <w:pStyle w:val="a3"/>
        <w:spacing w:after="0" w:afterAutospacing="0"/>
      </w:pPr>
      <w:r>
        <w:t> </w:t>
      </w:r>
    </w:p>
    <w:p w:rsidR="00120312" w:rsidRDefault="00120312" w:rsidP="00120312">
      <w:pPr>
        <w:pStyle w:val="a3"/>
        <w:spacing w:after="0" w:afterAutospacing="0"/>
      </w:pPr>
      <w:r>
        <w:t> </w:t>
      </w:r>
    </w:p>
    <w:p w:rsidR="005123C2" w:rsidRDefault="005123C2" w:rsidP="00120312">
      <w:pPr>
        <w:pStyle w:val="a3"/>
        <w:spacing w:before="302" w:beforeAutospacing="0" w:after="144" w:afterAutospacing="0"/>
        <w:rPr>
          <w:rFonts w:ascii="Tahoma" w:hAnsi="Tahoma" w:cs="Tahoma"/>
          <w:b/>
          <w:bCs/>
          <w:color w:val="000000"/>
        </w:rPr>
      </w:pPr>
    </w:p>
    <w:p w:rsidR="005123C2" w:rsidRDefault="005123C2" w:rsidP="00120312">
      <w:pPr>
        <w:pStyle w:val="a3"/>
        <w:spacing w:before="302" w:beforeAutospacing="0" w:after="144" w:afterAutospacing="0"/>
        <w:rPr>
          <w:rFonts w:ascii="Tahoma" w:hAnsi="Tahoma" w:cs="Tahoma"/>
          <w:b/>
          <w:bCs/>
          <w:color w:val="000000"/>
        </w:rPr>
      </w:pPr>
    </w:p>
    <w:p w:rsidR="005123C2" w:rsidRDefault="005123C2" w:rsidP="00120312">
      <w:pPr>
        <w:pStyle w:val="a3"/>
        <w:spacing w:before="302" w:beforeAutospacing="0" w:after="144" w:afterAutospacing="0"/>
        <w:rPr>
          <w:rFonts w:ascii="Tahoma" w:hAnsi="Tahoma" w:cs="Tahoma"/>
          <w:b/>
          <w:bCs/>
          <w:color w:val="000000"/>
        </w:rPr>
      </w:pPr>
    </w:p>
    <w:p w:rsidR="005123C2" w:rsidRDefault="005123C2" w:rsidP="00120312">
      <w:pPr>
        <w:pStyle w:val="a3"/>
        <w:spacing w:before="302" w:beforeAutospacing="0" w:after="144" w:afterAutospacing="0"/>
        <w:rPr>
          <w:rFonts w:ascii="Tahoma" w:hAnsi="Tahoma" w:cs="Tahoma"/>
          <w:b/>
          <w:bCs/>
          <w:color w:val="000000"/>
        </w:rPr>
      </w:pPr>
    </w:p>
    <w:p w:rsidR="005123C2" w:rsidRDefault="005123C2" w:rsidP="00120312">
      <w:pPr>
        <w:pStyle w:val="a3"/>
        <w:spacing w:before="302" w:beforeAutospacing="0" w:after="144" w:afterAutospacing="0"/>
        <w:rPr>
          <w:rFonts w:ascii="Tahoma" w:hAnsi="Tahoma" w:cs="Tahoma"/>
          <w:b/>
          <w:bCs/>
          <w:color w:val="000000"/>
        </w:rPr>
      </w:pPr>
    </w:p>
    <w:p w:rsidR="005123C2" w:rsidRDefault="005123C2" w:rsidP="00120312">
      <w:pPr>
        <w:pStyle w:val="a3"/>
        <w:spacing w:before="302" w:beforeAutospacing="0" w:after="144" w:afterAutospacing="0"/>
        <w:rPr>
          <w:rFonts w:ascii="Tahoma" w:hAnsi="Tahoma" w:cs="Tahoma"/>
          <w:b/>
          <w:bCs/>
          <w:color w:val="000000"/>
        </w:rPr>
      </w:pPr>
    </w:p>
    <w:p w:rsidR="005123C2" w:rsidRDefault="005123C2" w:rsidP="00120312">
      <w:pPr>
        <w:pStyle w:val="a3"/>
        <w:spacing w:before="302" w:beforeAutospacing="0" w:after="144" w:afterAutospacing="0"/>
        <w:rPr>
          <w:rFonts w:ascii="Tahoma" w:hAnsi="Tahoma" w:cs="Tahoma"/>
          <w:b/>
          <w:bCs/>
          <w:color w:val="000000"/>
        </w:rPr>
      </w:pPr>
    </w:p>
    <w:p w:rsidR="005123C2" w:rsidRDefault="005123C2" w:rsidP="00120312">
      <w:pPr>
        <w:pStyle w:val="a3"/>
        <w:spacing w:before="302" w:beforeAutospacing="0" w:after="144" w:afterAutospacing="0"/>
        <w:rPr>
          <w:rFonts w:ascii="Tahoma" w:hAnsi="Tahoma" w:cs="Tahoma"/>
          <w:b/>
          <w:bCs/>
          <w:color w:val="000000"/>
        </w:rPr>
      </w:pPr>
    </w:p>
    <w:p w:rsidR="00120312" w:rsidRDefault="00120312" w:rsidP="00120312">
      <w:pPr>
        <w:pStyle w:val="a3"/>
        <w:spacing w:before="302" w:beforeAutospacing="0" w:after="144" w:afterAutospacing="0"/>
      </w:pPr>
      <w:r>
        <w:rPr>
          <w:rFonts w:ascii="Tahoma" w:hAnsi="Tahoma" w:cs="Tahoma"/>
          <w:b/>
          <w:bCs/>
          <w:color w:val="000000"/>
        </w:rPr>
        <w:t>УЛЬТРАЗВУКОВЫЕ ИССЛЕДОВАНИЯ</w:t>
      </w:r>
    </w:p>
    <w:p w:rsidR="00120312" w:rsidRDefault="00120312" w:rsidP="00120312">
      <w:pPr>
        <w:pStyle w:val="a3"/>
        <w:spacing w:before="72" w:beforeAutospacing="0" w:after="0" w:afterAutospacing="0"/>
      </w:pPr>
      <w:r>
        <w:rPr>
          <w:rFonts w:ascii="Tahoma" w:hAnsi="Tahoma" w:cs="Tahoma"/>
          <w:b/>
          <w:bCs/>
          <w:color w:val="000000"/>
        </w:rPr>
        <w:t>Подготовка к УЗИ брюшной полости</w:t>
      </w:r>
    </w:p>
    <w:p w:rsidR="00120312" w:rsidRDefault="00120312" w:rsidP="00120312">
      <w:pPr>
        <w:pStyle w:val="a3"/>
        <w:numPr>
          <w:ilvl w:val="0"/>
          <w:numId w:val="8"/>
        </w:numPr>
        <w:spacing w:after="0" w:afterAutospacing="0"/>
      </w:pPr>
      <w:r>
        <w:rPr>
          <w:rFonts w:ascii="Tahoma" w:hAnsi="Tahoma" w:cs="Tahoma"/>
          <w:color w:val="000000"/>
        </w:rPr>
        <w:t xml:space="preserve">За 2-3 дня до обследования рекомендуется перейти на </w:t>
      </w:r>
      <w:proofErr w:type="spellStart"/>
      <w:r>
        <w:rPr>
          <w:rFonts w:ascii="Tahoma" w:hAnsi="Tahoma" w:cs="Tahoma"/>
          <w:color w:val="000000"/>
        </w:rPr>
        <w:t>бесшлаковую</w:t>
      </w:r>
      <w:proofErr w:type="spellEnd"/>
      <w:r>
        <w:rPr>
          <w:rFonts w:ascii="Tahoma" w:hAnsi="Tahoma" w:cs="Tahoma"/>
          <w:color w:val="000000"/>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Накануне исследовани</w:t>
      </w:r>
      <w:proofErr w:type="gramStart"/>
      <w:r>
        <w:rPr>
          <w:rFonts w:ascii="Tahoma" w:hAnsi="Tahoma" w:cs="Tahoma"/>
          <w:color w:val="000000"/>
        </w:rPr>
        <w:t>я-</w:t>
      </w:r>
      <w:proofErr w:type="gramEnd"/>
      <w:r>
        <w:rPr>
          <w:rFonts w:ascii="Tahoma" w:hAnsi="Tahoma" w:cs="Tahoma"/>
          <w:color w:val="000000"/>
        </w:rPr>
        <w:t xml:space="preserve"> легкий ужин не позднее 18 часов, исключая прием грубой трудно перевариваемой пищи;</w:t>
      </w:r>
    </w:p>
    <w:p w:rsidR="00120312" w:rsidRDefault="00120312" w:rsidP="00120312">
      <w:pPr>
        <w:pStyle w:val="a3"/>
        <w:numPr>
          <w:ilvl w:val="0"/>
          <w:numId w:val="8"/>
        </w:numPr>
        <w:spacing w:after="0" w:afterAutospacing="0"/>
      </w:pPr>
      <w:r>
        <w:rPr>
          <w:rFonts w:ascii="Tahoma" w:hAnsi="Tahoma" w:cs="Tahoma"/>
          <w:color w:val="000000"/>
        </w:rPr>
        <w:t xml:space="preserve">Пациентам, имеющим проблемы с ЖКТ (запоры) целесообразно в течение этого промежутка времени принимать ферментные препараты и </w:t>
      </w:r>
      <w:proofErr w:type="spellStart"/>
      <w:r>
        <w:rPr>
          <w:rFonts w:ascii="Tahoma" w:hAnsi="Tahoma" w:cs="Tahoma"/>
          <w:color w:val="000000"/>
        </w:rPr>
        <w:t>энтеросорбенты</w:t>
      </w:r>
      <w:proofErr w:type="spellEnd"/>
      <w:r>
        <w:rPr>
          <w:rFonts w:ascii="Tahoma" w:hAnsi="Tahoma" w:cs="Tahoma"/>
          <w:color w:val="000000"/>
        </w:rPr>
        <w:t xml:space="preserve"> (например, </w:t>
      </w:r>
      <w:proofErr w:type="spellStart"/>
      <w:r>
        <w:rPr>
          <w:rFonts w:ascii="Tahoma" w:hAnsi="Tahoma" w:cs="Tahoma"/>
          <w:color w:val="000000"/>
        </w:rPr>
        <w:t>фестал</w:t>
      </w:r>
      <w:proofErr w:type="spellEnd"/>
      <w:r>
        <w:rPr>
          <w:rFonts w:ascii="Tahoma" w:hAnsi="Tahoma" w:cs="Tahoma"/>
          <w:color w:val="000000"/>
        </w:rPr>
        <w:t xml:space="preserve">, </w:t>
      </w:r>
      <w:proofErr w:type="spellStart"/>
      <w:r>
        <w:rPr>
          <w:rFonts w:ascii="Tahoma" w:hAnsi="Tahoma" w:cs="Tahoma"/>
          <w:color w:val="000000"/>
        </w:rPr>
        <w:t>мезим</w:t>
      </w:r>
      <w:proofErr w:type="spellEnd"/>
      <w:r>
        <w:rPr>
          <w:rFonts w:ascii="Tahoma" w:hAnsi="Tahoma" w:cs="Tahoma"/>
          <w:color w:val="000000"/>
        </w:rPr>
        <w:t xml:space="preserve">-форте, активированный уголь или </w:t>
      </w:r>
      <w:proofErr w:type="spellStart"/>
      <w:r>
        <w:rPr>
          <w:rFonts w:ascii="Tahoma" w:hAnsi="Tahoma" w:cs="Tahoma"/>
          <w:color w:val="000000"/>
        </w:rPr>
        <w:t>эспумизан</w:t>
      </w:r>
      <w:proofErr w:type="spellEnd"/>
      <w:r>
        <w:rPr>
          <w:rFonts w:ascii="Tahoma" w:hAnsi="Tahoma" w:cs="Tahoma"/>
          <w:color w:val="000000"/>
        </w:rPr>
        <w:t xml:space="preserve"> по 1 таблетке 3 раза в день), которые помогут уменьшить проявления метеоризма;</w:t>
      </w:r>
    </w:p>
    <w:p w:rsidR="00120312" w:rsidRDefault="00120312" w:rsidP="00120312">
      <w:pPr>
        <w:pStyle w:val="a3"/>
        <w:numPr>
          <w:ilvl w:val="0"/>
          <w:numId w:val="8"/>
        </w:numPr>
        <w:spacing w:after="0" w:afterAutospacing="0"/>
      </w:pPr>
      <w:r>
        <w:rPr>
          <w:rFonts w:ascii="Tahoma" w:hAnsi="Tahoma" w:cs="Tahoma"/>
          <w:color w:val="000000"/>
        </w:rPr>
        <w:t>УЗИ органов брюшной полости необходимо проводить натощак, если исследование невозможно провести утром, допускается легкий завтрак, в день исследования не пить, не принимать пищу, лекарственные препараты;</w:t>
      </w:r>
    </w:p>
    <w:p w:rsidR="00120312" w:rsidRDefault="00120312" w:rsidP="00120312">
      <w:pPr>
        <w:pStyle w:val="a3"/>
        <w:numPr>
          <w:ilvl w:val="0"/>
          <w:numId w:val="8"/>
        </w:numPr>
        <w:spacing w:after="0" w:afterAutospacing="0"/>
      </w:pPr>
      <w:r>
        <w:rPr>
          <w:rFonts w:ascii="Tahoma" w:hAnsi="Tahoma" w:cs="Tahoma"/>
          <w:color w:val="000000"/>
        </w:rPr>
        <w:t>Если Вы принимаете лекарственные средства, предупредите об этом врача УЗИ;</w:t>
      </w:r>
    </w:p>
    <w:p w:rsidR="00120312" w:rsidRDefault="00120312" w:rsidP="00120312">
      <w:pPr>
        <w:pStyle w:val="a3"/>
        <w:numPr>
          <w:ilvl w:val="0"/>
          <w:numId w:val="8"/>
        </w:numPr>
        <w:spacing w:after="0" w:afterAutospacing="0"/>
      </w:pPr>
      <w:r>
        <w:rPr>
          <w:rFonts w:ascii="Tahoma" w:hAnsi="Tahoma" w:cs="Tahoma"/>
          <w:color w:val="000000"/>
        </w:rPr>
        <w:t>Нельзя проводить исследование после R-исследований органов ЖКТ.</w:t>
      </w:r>
    </w:p>
    <w:p w:rsidR="00120312" w:rsidRPr="00120312" w:rsidRDefault="00120312" w:rsidP="00120312">
      <w:pPr>
        <w:pStyle w:val="a3"/>
        <w:numPr>
          <w:ilvl w:val="0"/>
          <w:numId w:val="8"/>
        </w:numPr>
        <w:spacing w:after="0" w:afterAutospacing="0"/>
      </w:pPr>
      <w:r>
        <w:rPr>
          <w:rFonts w:ascii="Tahoma" w:hAnsi="Tahoma" w:cs="Tahoma"/>
          <w:color w:val="000000"/>
        </w:rPr>
        <w:t>При себе необходимо иметь сменную обувь, полотенце, направление, результаты предыдущих обследований.</w:t>
      </w:r>
    </w:p>
    <w:p w:rsidR="0030441E" w:rsidRDefault="0030441E" w:rsidP="0030441E">
      <w:pPr>
        <w:pStyle w:val="a3"/>
        <w:spacing w:before="72" w:beforeAutospacing="0" w:after="0" w:afterAutospacing="0"/>
        <w:rPr>
          <w:rFonts w:ascii="Tahoma" w:hAnsi="Tahoma" w:cs="Tahoma"/>
          <w:b/>
          <w:bCs/>
          <w:color w:val="000000"/>
        </w:rPr>
      </w:pPr>
    </w:p>
    <w:p w:rsidR="0030441E" w:rsidRDefault="0030441E" w:rsidP="0030441E">
      <w:pPr>
        <w:pStyle w:val="a3"/>
        <w:spacing w:before="72" w:beforeAutospacing="0" w:after="0" w:afterAutospacing="0"/>
      </w:pPr>
      <w:r>
        <w:rPr>
          <w:rFonts w:ascii="Tahoma" w:hAnsi="Tahoma" w:cs="Tahoma"/>
          <w:b/>
          <w:bCs/>
          <w:color w:val="000000"/>
        </w:rPr>
        <w:t>Подготовка к УЗИ органов малого таза (мочевой пузырь, матка, придатки у девушек)</w:t>
      </w:r>
    </w:p>
    <w:p w:rsidR="0030441E" w:rsidRDefault="0030441E" w:rsidP="0030441E">
      <w:pPr>
        <w:pStyle w:val="a3"/>
        <w:numPr>
          <w:ilvl w:val="0"/>
          <w:numId w:val="9"/>
        </w:numPr>
        <w:spacing w:after="0" w:afterAutospacing="0"/>
      </w:pPr>
      <w:r>
        <w:rPr>
          <w:rFonts w:ascii="Tahoma" w:hAnsi="Tahoma" w:cs="Tahoma"/>
          <w:color w:val="000000"/>
        </w:rPr>
        <w:t>Накануне исследования – легкий ужин не позднее 19 часов;</w:t>
      </w:r>
    </w:p>
    <w:p w:rsidR="0030441E" w:rsidRDefault="0030441E" w:rsidP="0030441E">
      <w:pPr>
        <w:pStyle w:val="a3"/>
        <w:numPr>
          <w:ilvl w:val="0"/>
          <w:numId w:val="9"/>
        </w:numPr>
        <w:spacing w:after="0" w:afterAutospacing="0"/>
      </w:pPr>
      <w:r>
        <w:rPr>
          <w:rFonts w:ascii="Tahoma" w:hAnsi="Tahoma" w:cs="Tahoma"/>
          <w:color w:val="000000"/>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30441E" w:rsidRDefault="0030441E" w:rsidP="0030441E">
      <w:pPr>
        <w:pStyle w:val="a3"/>
        <w:numPr>
          <w:ilvl w:val="0"/>
          <w:numId w:val="9"/>
        </w:numPr>
        <w:spacing w:after="0" w:afterAutospacing="0"/>
      </w:pPr>
      <w:r>
        <w:rPr>
          <w:rFonts w:ascii="Tahoma" w:hAnsi="Tahoma" w:cs="Tahoma"/>
          <w:color w:val="000000"/>
        </w:rPr>
        <w:t xml:space="preserve">Для транс </w:t>
      </w:r>
      <w:proofErr w:type="gramStart"/>
      <w:r>
        <w:rPr>
          <w:rFonts w:ascii="Tahoma" w:hAnsi="Tahoma" w:cs="Tahoma"/>
          <w:color w:val="000000"/>
        </w:rPr>
        <w:t>вагинального</w:t>
      </w:r>
      <w:proofErr w:type="gramEnd"/>
      <w:r>
        <w:rPr>
          <w:rFonts w:ascii="Tahoma" w:hAnsi="Tahoma" w:cs="Tahoma"/>
          <w:color w:val="000000"/>
        </w:rPr>
        <w:t xml:space="preserve"> УЗИ (ТВС) специальная подготовка не требуется. В случае</w:t>
      </w:r>
      <w:proofErr w:type="gramStart"/>
      <w:r>
        <w:rPr>
          <w:rFonts w:ascii="Tahoma" w:hAnsi="Tahoma" w:cs="Tahoma"/>
          <w:color w:val="000000"/>
        </w:rPr>
        <w:t>,</w:t>
      </w:r>
      <w:proofErr w:type="gramEnd"/>
      <w:r>
        <w:rPr>
          <w:rFonts w:ascii="Tahoma" w:hAnsi="Tahoma" w:cs="Tahoma"/>
          <w:color w:val="000000"/>
        </w:rPr>
        <w:t xml:space="preserve"> если у пациента проблемы с ЖКТ — необходимо провести очистительную клизму накануне вечером.</w:t>
      </w:r>
    </w:p>
    <w:p w:rsidR="0030441E" w:rsidRDefault="0030441E" w:rsidP="0030441E">
      <w:pPr>
        <w:pStyle w:val="a3"/>
        <w:numPr>
          <w:ilvl w:val="0"/>
          <w:numId w:val="9"/>
        </w:numPr>
        <w:spacing w:after="0" w:afterAutospacing="0"/>
      </w:pPr>
      <w:r>
        <w:rPr>
          <w:rFonts w:ascii="Tahoma" w:hAnsi="Tahoma" w:cs="Tahoma"/>
          <w:color w:val="000000"/>
        </w:rPr>
        <w:t>При себе необходимо иметь сменную обувь, полотенце, направление, результаты предыдущих обследований</w:t>
      </w:r>
    </w:p>
    <w:p w:rsidR="0030441E" w:rsidRDefault="0030441E" w:rsidP="0030441E">
      <w:pPr>
        <w:pStyle w:val="a3"/>
        <w:spacing w:before="72" w:beforeAutospacing="0" w:after="0" w:afterAutospacing="0"/>
      </w:pPr>
      <w:r>
        <w:rPr>
          <w:rFonts w:ascii="Tahoma" w:hAnsi="Tahoma" w:cs="Tahoma"/>
          <w:b/>
          <w:bCs/>
          <w:color w:val="000000"/>
        </w:rPr>
        <w:t>УЗИ щитовидной железы, лимфатических узлов и почек</w:t>
      </w:r>
      <w:r>
        <w:br/>
      </w:r>
      <w:r>
        <w:rPr>
          <w:rFonts w:ascii="Tahoma" w:hAnsi="Tahoma" w:cs="Tahoma"/>
          <w:color w:val="000000"/>
        </w:rPr>
        <w:t>не требуют специальной подготовки пациента.</w:t>
      </w:r>
      <w:r>
        <w:rPr>
          <w:rFonts w:ascii="Tahoma" w:hAnsi="Tahoma" w:cs="Tahoma"/>
          <w:color w:val="000000"/>
        </w:rPr>
        <w:br/>
        <w:t>Пациенту с собой необходимо иметь:</w:t>
      </w:r>
    </w:p>
    <w:p w:rsidR="0030441E" w:rsidRDefault="0030441E" w:rsidP="0030441E">
      <w:pPr>
        <w:pStyle w:val="a3"/>
        <w:numPr>
          <w:ilvl w:val="0"/>
          <w:numId w:val="10"/>
        </w:numPr>
        <w:spacing w:after="0" w:afterAutospacing="0"/>
      </w:pPr>
      <w:r>
        <w:rPr>
          <w:rFonts w:ascii="Tahoma" w:hAnsi="Tahoma" w:cs="Tahoma"/>
          <w:color w:val="000000"/>
        </w:rPr>
        <w:t>данные предыдущих исследований УЗИ (для определения динамики заболевания);</w:t>
      </w:r>
    </w:p>
    <w:p w:rsidR="0030441E" w:rsidRDefault="0030441E" w:rsidP="0030441E">
      <w:pPr>
        <w:pStyle w:val="a3"/>
        <w:numPr>
          <w:ilvl w:val="0"/>
          <w:numId w:val="10"/>
        </w:numPr>
        <w:spacing w:after="0" w:afterAutospacing="0"/>
      </w:pPr>
      <w:r>
        <w:rPr>
          <w:rFonts w:ascii="Tahoma" w:hAnsi="Tahoma" w:cs="Tahoma"/>
          <w:color w:val="000000"/>
        </w:rPr>
        <w:t>направление на УЗИ исследование (цель исследования, наличие сопутствующих заболеваний);</w:t>
      </w:r>
    </w:p>
    <w:p w:rsidR="0030441E" w:rsidRDefault="0030441E" w:rsidP="0030441E">
      <w:pPr>
        <w:pStyle w:val="a3"/>
        <w:numPr>
          <w:ilvl w:val="0"/>
          <w:numId w:val="10"/>
        </w:numPr>
        <w:spacing w:after="0" w:afterAutospacing="0"/>
      </w:pPr>
      <w:r>
        <w:rPr>
          <w:rFonts w:ascii="Tahoma" w:hAnsi="Tahoma" w:cs="Tahoma"/>
          <w:color w:val="000000"/>
        </w:rPr>
        <w:t>большое полотенце или пеленку.</w:t>
      </w:r>
    </w:p>
    <w:p w:rsidR="0030441E" w:rsidRDefault="0030441E" w:rsidP="0030441E"/>
    <w:p w:rsidR="0030441E" w:rsidRPr="0030441E" w:rsidRDefault="0030441E" w:rsidP="003044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441E">
        <w:rPr>
          <w:rFonts w:ascii="Times New Roman" w:eastAsia="Times New Roman" w:hAnsi="Times New Roman" w:cs="Times New Roman"/>
          <w:b/>
          <w:bCs/>
          <w:sz w:val="27"/>
          <w:szCs w:val="27"/>
          <w:lang w:eastAsia="ru-RU"/>
        </w:rPr>
        <w:lastRenderedPageBreak/>
        <w:t>ТРУЗИ</w:t>
      </w:r>
    </w:p>
    <w:p w:rsidR="0030441E" w:rsidRPr="0030441E" w:rsidRDefault="0030441E" w:rsidP="0030441E">
      <w:p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b/>
          <w:bCs/>
          <w:sz w:val="24"/>
          <w:szCs w:val="24"/>
          <w:lang w:eastAsia="ru-RU"/>
        </w:rPr>
        <w:t>Подготовка пациента</w:t>
      </w:r>
    </w:p>
    <w:p w:rsidR="0030441E" w:rsidRPr="0030441E" w:rsidRDefault="0030441E" w:rsidP="0030441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За 3 дня до предстоящего исследования рекомендована лёгкая диета:</w:t>
      </w:r>
    </w:p>
    <w:p w:rsidR="0030441E" w:rsidRPr="0030441E" w:rsidRDefault="0030441E" w:rsidP="0030441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исключаются сырые овощи и фрукты, бобовые, молоко, соки, газированные и алкогольные напитки.</w:t>
      </w:r>
    </w:p>
    <w:p w:rsidR="0030441E" w:rsidRPr="0030441E" w:rsidRDefault="0030441E" w:rsidP="0030441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 xml:space="preserve">За 2-3 дня необходимо исключить препараты, способствующие разжижению крови, например, аспирин, </w:t>
      </w:r>
      <w:proofErr w:type="spellStart"/>
      <w:r w:rsidRPr="0030441E">
        <w:rPr>
          <w:rFonts w:ascii="Times New Roman" w:eastAsia="Times New Roman" w:hAnsi="Times New Roman" w:cs="Times New Roman"/>
          <w:sz w:val="24"/>
          <w:szCs w:val="24"/>
          <w:lang w:eastAsia="ru-RU"/>
        </w:rPr>
        <w:t>плавикс</w:t>
      </w:r>
      <w:proofErr w:type="spellEnd"/>
      <w:r w:rsidRPr="0030441E">
        <w:rPr>
          <w:rFonts w:ascii="Times New Roman" w:eastAsia="Times New Roman" w:hAnsi="Times New Roman" w:cs="Times New Roman"/>
          <w:sz w:val="24"/>
          <w:szCs w:val="24"/>
          <w:lang w:eastAsia="ru-RU"/>
        </w:rPr>
        <w:t xml:space="preserve"> и т.д. Обязательна предварительная консультация своего лечащего врача (кардиолога).</w:t>
      </w:r>
    </w:p>
    <w:p w:rsidR="0030441E" w:rsidRPr="0030441E" w:rsidRDefault="0030441E" w:rsidP="0030441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Последний прием пищи желательно совершить за 12 часов до процедуры. Если процедура назначена на утро, ужин накануне должен быть не позднее 19 часов и состоять из легких блюд, например, легкий куриный суп, нежирный творог с натуральным йогуртом.</w:t>
      </w:r>
    </w:p>
    <w:p w:rsidR="0030441E" w:rsidRPr="0030441E" w:rsidRDefault="0030441E" w:rsidP="0030441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3а 3-4 часа до исследования необходимо опорожнить кишечник. Сделать клизму или выпить предварительно слабительное.</w:t>
      </w:r>
    </w:p>
    <w:p w:rsidR="0030441E" w:rsidRPr="0030441E" w:rsidRDefault="0030441E" w:rsidP="0030441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 xml:space="preserve">Перед исследованием необходимо наполнить мочевой пузырь, как при УЗИ мочевого пузыря. (Важно: газированная вода не подходит для подготовки к исследованию простаты - это может исказить результаты, в </w:t>
      </w:r>
      <w:proofErr w:type="gramStart"/>
      <w:r w:rsidRPr="0030441E">
        <w:rPr>
          <w:rFonts w:ascii="Times New Roman" w:eastAsia="Times New Roman" w:hAnsi="Times New Roman" w:cs="Times New Roman"/>
          <w:sz w:val="24"/>
          <w:szCs w:val="24"/>
          <w:lang w:eastAsia="ru-RU"/>
        </w:rPr>
        <w:t>связи</w:t>
      </w:r>
      <w:proofErr w:type="gramEnd"/>
      <w:r w:rsidRPr="0030441E">
        <w:rPr>
          <w:rFonts w:ascii="Times New Roman" w:eastAsia="Times New Roman" w:hAnsi="Times New Roman" w:cs="Times New Roman"/>
          <w:sz w:val="24"/>
          <w:szCs w:val="24"/>
          <w:lang w:eastAsia="ru-RU"/>
        </w:rPr>
        <w:t xml:space="preserve"> с чем возникнет необходимость повторного ТРУЗИ).</w:t>
      </w:r>
    </w:p>
    <w:p w:rsidR="0030441E" w:rsidRPr="0030441E" w:rsidRDefault="0030441E" w:rsidP="0030441E">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Нельзя проводить ТРУЗИ предстательной железы при анальных трещинах.</w:t>
      </w:r>
    </w:p>
    <w:p w:rsidR="00120312" w:rsidRDefault="00120312" w:rsidP="00120312">
      <w:pPr>
        <w:pStyle w:val="a3"/>
        <w:spacing w:after="0" w:afterAutospacing="0"/>
        <w:rPr>
          <w:rFonts w:ascii="Tahoma" w:hAnsi="Tahoma" w:cs="Tahoma"/>
          <w:color w:val="000000"/>
        </w:rPr>
      </w:pPr>
    </w:p>
    <w:p w:rsidR="0030441E" w:rsidRPr="0030441E" w:rsidRDefault="0030441E" w:rsidP="003044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441E">
        <w:rPr>
          <w:rFonts w:ascii="Times New Roman" w:eastAsia="Times New Roman" w:hAnsi="Times New Roman" w:cs="Times New Roman"/>
          <w:b/>
          <w:bCs/>
          <w:sz w:val="27"/>
          <w:szCs w:val="27"/>
          <w:lang w:eastAsia="ru-RU"/>
        </w:rPr>
        <w:t>УЗИ МОЛОЧНЫХ ЖЕЛЕЗ</w:t>
      </w:r>
    </w:p>
    <w:p w:rsidR="0030441E" w:rsidRPr="0030441E" w:rsidRDefault="0030441E" w:rsidP="0030441E">
      <w:p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b/>
          <w:bCs/>
          <w:sz w:val="24"/>
          <w:szCs w:val="24"/>
          <w:lang w:eastAsia="ru-RU"/>
        </w:rPr>
        <w:t>Подготовка пациента</w:t>
      </w:r>
    </w:p>
    <w:p w:rsidR="0030441E" w:rsidRPr="0030441E" w:rsidRDefault="0030441E" w:rsidP="0030441E">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rsidR="0030441E" w:rsidRDefault="0030441E" w:rsidP="0030441E">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Для женщин в менопаузе исследование можно проводить в любое удобное время.</w:t>
      </w:r>
    </w:p>
    <w:p w:rsidR="0030441E" w:rsidRPr="0030441E" w:rsidRDefault="0030441E" w:rsidP="0030441E">
      <w:pPr>
        <w:spacing w:before="100" w:beforeAutospacing="1" w:after="100" w:afterAutospacing="1" w:line="240" w:lineRule="auto"/>
        <w:rPr>
          <w:rFonts w:ascii="Times New Roman" w:eastAsia="Times New Roman" w:hAnsi="Times New Roman" w:cs="Times New Roman"/>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Pr="0030441E" w:rsidRDefault="0030441E" w:rsidP="003044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30441E">
        <w:rPr>
          <w:rFonts w:ascii="Times New Roman" w:eastAsia="Times New Roman" w:hAnsi="Times New Roman" w:cs="Times New Roman"/>
          <w:b/>
          <w:bCs/>
          <w:sz w:val="27"/>
          <w:szCs w:val="27"/>
          <w:lang w:eastAsia="ru-RU"/>
        </w:rPr>
        <w:lastRenderedPageBreak/>
        <w:t>СУТОЧНОЕ</w:t>
      </w:r>
      <w:proofErr w:type="gramEnd"/>
      <w:r w:rsidRPr="0030441E">
        <w:rPr>
          <w:rFonts w:ascii="Times New Roman" w:eastAsia="Times New Roman" w:hAnsi="Times New Roman" w:cs="Times New Roman"/>
          <w:b/>
          <w:bCs/>
          <w:sz w:val="27"/>
          <w:szCs w:val="27"/>
          <w:lang w:eastAsia="ru-RU"/>
        </w:rPr>
        <w:t xml:space="preserve"> МОНИТОРИРОВАНИЕ АД</w:t>
      </w:r>
    </w:p>
    <w:p w:rsidR="0030441E" w:rsidRPr="0030441E" w:rsidRDefault="0030441E" w:rsidP="0030441E">
      <w:p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b/>
          <w:bCs/>
          <w:sz w:val="24"/>
          <w:szCs w:val="24"/>
          <w:lang w:eastAsia="ru-RU"/>
        </w:rPr>
        <w:t>Подготовка пациента</w:t>
      </w:r>
      <w:bookmarkStart w:id="0" w:name="_GoBack"/>
      <w:bookmarkEnd w:id="0"/>
    </w:p>
    <w:p w:rsidR="0030441E" w:rsidRPr="0030441E" w:rsidRDefault="0030441E" w:rsidP="0030441E">
      <w:p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Не требуется.</w:t>
      </w:r>
    </w:p>
    <w:p w:rsidR="0030441E" w:rsidRPr="0030441E" w:rsidRDefault="0030441E" w:rsidP="0030441E">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b/>
          <w:bCs/>
          <w:sz w:val="24"/>
          <w:szCs w:val="24"/>
          <w:lang w:eastAsia="ru-RU"/>
        </w:rPr>
        <w:t>Информация по проведению исследования</w:t>
      </w:r>
    </w:p>
    <w:p w:rsidR="0030441E" w:rsidRPr="0030441E" w:rsidRDefault="0030441E" w:rsidP="0030441E">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30441E" w:rsidRPr="0030441E" w:rsidRDefault="0030441E" w:rsidP="0030441E">
      <w:p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b/>
          <w:bCs/>
          <w:sz w:val="24"/>
          <w:szCs w:val="24"/>
          <w:lang w:eastAsia="ru-RU"/>
        </w:rPr>
        <w:t>При проведении исследования пациенты должны соблюдать следующие рекомендации:</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 xml:space="preserve">если пациенту необходимо на время снять манжету, обязательно нужно отсоединить ее от монитора. </w:t>
      </w:r>
      <w:proofErr w:type="gramStart"/>
      <w:r w:rsidRPr="0030441E">
        <w:rPr>
          <w:rFonts w:ascii="Times New Roman" w:eastAsia="Times New Roman" w:hAnsi="Times New Roman" w:cs="Times New Roman"/>
          <w:sz w:val="24"/>
          <w:szCs w:val="24"/>
          <w:lang w:eastAsia="ru-RU"/>
        </w:rPr>
        <w:t>В противном случае она может порваться;</w:t>
      </w:r>
      <w:proofErr w:type="gramEnd"/>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в течение всех суток пациент должен заполнять дневник пациента;</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0441E">
        <w:rPr>
          <w:rFonts w:ascii="Times New Roman" w:eastAsia="Times New Roman" w:hAnsi="Times New Roman" w:cs="Times New Roman"/>
          <w:sz w:val="24"/>
          <w:szCs w:val="24"/>
          <w:lang w:eastAsia="ru-RU"/>
        </w:rPr>
        <w:t>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roofErr w:type="gramEnd"/>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 xml:space="preserve">обязательно отмечать </w:t>
      </w:r>
      <w:proofErr w:type="gramStart"/>
      <w:r w:rsidRPr="0030441E">
        <w:rPr>
          <w:rFonts w:ascii="Times New Roman" w:eastAsia="Times New Roman" w:hAnsi="Times New Roman" w:cs="Times New Roman"/>
          <w:sz w:val="24"/>
          <w:szCs w:val="24"/>
          <w:lang w:eastAsia="ru-RU"/>
        </w:rPr>
        <w:t>периоды</w:t>
      </w:r>
      <w:proofErr w:type="gramEnd"/>
      <w:r w:rsidRPr="0030441E">
        <w:rPr>
          <w:rFonts w:ascii="Times New Roman" w:eastAsia="Times New Roman" w:hAnsi="Times New Roman" w:cs="Times New Roman"/>
          <w:sz w:val="24"/>
          <w:szCs w:val="24"/>
          <w:lang w:eastAsia="ru-RU"/>
        </w:rPr>
        <w:t xml:space="preserve"> отдыхав горизонтальном положении днем и уточнять те моменты, когда задремал;</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обязательно отмечать в столбце симптомы боли в сердце, головную боль и т.д.;</w:t>
      </w:r>
    </w:p>
    <w:p w:rsidR="0030441E" w:rsidRPr="0030441E" w:rsidRDefault="0030441E" w:rsidP="0030441E">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обязательно отмечать в столбце прием лекарств, прием всех лекарственных препаратов.</w:t>
      </w:r>
    </w:p>
    <w:p w:rsidR="0030441E" w:rsidRPr="0030441E" w:rsidRDefault="0030441E" w:rsidP="0030441E">
      <w:p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b/>
          <w:bCs/>
          <w:sz w:val="24"/>
          <w:szCs w:val="24"/>
          <w:lang w:eastAsia="ru-RU"/>
        </w:rPr>
        <w:t xml:space="preserve">При проведении </w:t>
      </w:r>
      <w:proofErr w:type="spellStart"/>
      <w:r w:rsidRPr="0030441E">
        <w:rPr>
          <w:rFonts w:ascii="Times New Roman" w:eastAsia="Times New Roman" w:hAnsi="Times New Roman" w:cs="Times New Roman"/>
          <w:b/>
          <w:bCs/>
          <w:sz w:val="24"/>
          <w:szCs w:val="24"/>
          <w:lang w:eastAsia="ru-RU"/>
        </w:rPr>
        <w:t>ортопробы</w:t>
      </w:r>
      <w:proofErr w:type="spellEnd"/>
      <w:r w:rsidRPr="0030441E">
        <w:rPr>
          <w:rFonts w:ascii="Times New Roman" w:eastAsia="Times New Roman" w:hAnsi="Times New Roman" w:cs="Times New Roman"/>
          <w:b/>
          <w:bCs/>
          <w:sz w:val="24"/>
          <w:szCs w:val="24"/>
          <w:lang w:eastAsia="ru-RU"/>
        </w:rPr>
        <w:t xml:space="preserve"> необходимо проинструктировать пациента</w:t>
      </w:r>
    </w:p>
    <w:p w:rsidR="0030441E" w:rsidRPr="0030441E" w:rsidRDefault="0030441E" w:rsidP="0030441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lastRenderedPageBreak/>
        <w:t xml:space="preserve">Проба проводится либо в течение первых двух часов после начала </w:t>
      </w:r>
      <w:proofErr w:type="spellStart"/>
      <w:r w:rsidRPr="0030441E">
        <w:rPr>
          <w:rFonts w:ascii="Times New Roman" w:eastAsia="Times New Roman" w:hAnsi="Times New Roman" w:cs="Times New Roman"/>
          <w:sz w:val="24"/>
          <w:szCs w:val="24"/>
          <w:lang w:eastAsia="ru-RU"/>
        </w:rPr>
        <w:t>мониторирования</w:t>
      </w:r>
      <w:proofErr w:type="spellEnd"/>
      <w:r w:rsidRPr="0030441E">
        <w:rPr>
          <w:rFonts w:ascii="Times New Roman" w:eastAsia="Times New Roman" w:hAnsi="Times New Roman" w:cs="Times New Roman"/>
          <w:sz w:val="24"/>
          <w:szCs w:val="24"/>
          <w:lang w:eastAsia="ru-RU"/>
        </w:rPr>
        <w:t>, либо в вечернее время (20-22 часа).</w:t>
      </w:r>
    </w:p>
    <w:p w:rsidR="0030441E" w:rsidRPr="0030441E" w:rsidRDefault="0030441E" w:rsidP="0030441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rsidR="0030441E" w:rsidRPr="0030441E" w:rsidRDefault="0030441E" w:rsidP="0030441E">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30441E">
        <w:rPr>
          <w:rFonts w:ascii="Times New Roman" w:eastAsia="Times New Roman" w:hAnsi="Times New Roman" w:cs="Times New Roman"/>
          <w:sz w:val="24"/>
          <w:szCs w:val="24"/>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30441E" w:rsidRDefault="0030441E" w:rsidP="00120312">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p>
    <w:p w:rsidR="00120312" w:rsidRPr="00120312" w:rsidRDefault="00120312" w:rsidP="001203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i/>
          <w:iCs/>
          <w:sz w:val="24"/>
          <w:szCs w:val="24"/>
          <w:lang w:eastAsia="ru-RU"/>
        </w:rPr>
        <w:t>Анализ мокроты</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анализ собирается в стерильный лабораторный контейнер; – перед сбором мокроты необходимо почистить зубы, прополоскать рот и горло.</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 </w:t>
      </w:r>
    </w:p>
    <w:p w:rsidR="00120312" w:rsidRPr="00120312" w:rsidRDefault="00120312" w:rsidP="001203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i/>
          <w:iCs/>
          <w:sz w:val="24"/>
          <w:szCs w:val="24"/>
          <w:lang w:eastAsia="ru-RU"/>
        </w:rPr>
        <w:t>3.Анализы в гинекологии, урологии</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Для женщин:</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нельзя мочиться в течение 3-х часов до сдачи анализа (мазок, посев); – 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накануне нельзя подмываться антибактериальным мылом и спринцеваться;</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нельзя применять антибиотики внутрь;</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нельзя сдавать анализы во время менструации.</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 </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Для мужчин:</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нельзя ходить в туалет за 3 часа до сдачи  анализа;</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 нельзя принимать внутрь </w:t>
      </w:r>
      <w:proofErr w:type="spellStart"/>
      <w:r w:rsidRPr="00120312">
        <w:rPr>
          <w:rFonts w:ascii="Times New Roman" w:eastAsia="Times New Roman" w:hAnsi="Times New Roman" w:cs="Times New Roman"/>
          <w:sz w:val="24"/>
          <w:szCs w:val="24"/>
          <w:lang w:eastAsia="ru-RU"/>
        </w:rPr>
        <w:t>уросептики</w:t>
      </w:r>
      <w:proofErr w:type="spellEnd"/>
      <w:r w:rsidRPr="00120312">
        <w:rPr>
          <w:rFonts w:ascii="Times New Roman" w:eastAsia="Times New Roman" w:hAnsi="Times New Roman" w:cs="Times New Roman"/>
          <w:sz w:val="24"/>
          <w:szCs w:val="24"/>
          <w:lang w:eastAsia="ru-RU"/>
        </w:rPr>
        <w:t>,  антибиотики;</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применять наружно растворы, обладающие дезинфицирующим   действием, мыло с антибактериальным действием;</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не рекомендуется вступать в половой контакт за 36 часов до сдачи анализов.</w:t>
      </w:r>
    </w:p>
    <w:p w:rsidR="00120312" w:rsidRDefault="00120312" w:rsidP="00120312">
      <w:pPr>
        <w:pStyle w:val="a3"/>
        <w:spacing w:after="0" w:afterAutospacing="0"/>
      </w:pPr>
    </w:p>
    <w:p w:rsidR="0030441E" w:rsidRDefault="0030441E" w:rsidP="00120312">
      <w:pPr>
        <w:pStyle w:val="a3"/>
        <w:spacing w:after="0" w:afterAutospacing="0"/>
      </w:pPr>
    </w:p>
    <w:p w:rsidR="0030441E" w:rsidRDefault="0030441E" w:rsidP="00120312">
      <w:pPr>
        <w:pStyle w:val="a3"/>
        <w:spacing w:after="0" w:afterAutospacing="0"/>
      </w:pPr>
    </w:p>
    <w:p w:rsidR="0030441E" w:rsidRDefault="0030441E" w:rsidP="00120312">
      <w:pPr>
        <w:pStyle w:val="a3"/>
        <w:spacing w:after="0" w:afterAutospacing="0"/>
      </w:pPr>
    </w:p>
    <w:p w:rsidR="0030441E" w:rsidRDefault="0030441E" w:rsidP="00120312">
      <w:pPr>
        <w:pStyle w:val="a3"/>
        <w:spacing w:after="0" w:afterAutospacing="0"/>
      </w:pPr>
    </w:p>
    <w:p w:rsidR="0030441E" w:rsidRDefault="0030441E" w:rsidP="00120312">
      <w:pPr>
        <w:pStyle w:val="a3"/>
        <w:spacing w:after="0" w:afterAutospacing="0"/>
      </w:pPr>
    </w:p>
    <w:p w:rsidR="0030441E" w:rsidRDefault="0030441E" w:rsidP="00120312">
      <w:pPr>
        <w:pStyle w:val="a3"/>
        <w:spacing w:after="0" w:afterAutospacing="0"/>
      </w:pPr>
    </w:p>
    <w:p w:rsidR="0030441E" w:rsidRDefault="0030441E" w:rsidP="00120312">
      <w:pPr>
        <w:pStyle w:val="a3"/>
        <w:spacing w:after="0" w:afterAutospacing="0"/>
      </w:pPr>
    </w:p>
    <w:p w:rsidR="00120312" w:rsidRDefault="00120312" w:rsidP="00120312">
      <w:pPr>
        <w:pStyle w:val="a3"/>
        <w:spacing w:after="0" w:afterAutospacing="0"/>
      </w:pP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Подготовка к ЭКГ:</w:t>
      </w:r>
    </w:p>
    <w:p w:rsidR="00120312" w:rsidRPr="00120312" w:rsidRDefault="00120312" w:rsidP="001203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Электрокардиография - метод исследования сердечной мышцы путем регистрации биоэлектрических </w:t>
      </w:r>
      <w:proofErr w:type="gramStart"/>
      <w:r w:rsidRPr="00120312">
        <w:rPr>
          <w:rFonts w:ascii="Times New Roman" w:eastAsia="Times New Roman" w:hAnsi="Times New Roman" w:cs="Times New Roman"/>
          <w:sz w:val="24"/>
          <w:szCs w:val="24"/>
          <w:lang w:eastAsia="ru-RU"/>
        </w:rPr>
        <w:t>потенциалов</w:t>
      </w:r>
      <w:proofErr w:type="gramEnd"/>
      <w:r w:rsidRPr="00120312">
        <w:rPr>
          <w:rFonts w:ascii="Times New Roman" w:eastAsia="Times New Roman" w:hAnsi="Times New Roman" w:cs="Times New Roman"/>
          <w:sz w:val="24"/>
          <w:szCs w:val="24"/>
          <w:lang w:eastAsia="ru-RU"/>
        </w:rPr>
        <w:t xml:space="preserve"> работающего сердца. Возрастных ограничений для проведения ЭКГ не существует.</w:t>
      </w:r>
    </w:p>
    <w:p w:rsidR="00120312" w:rsidRPr="00120312" w:rsidRDefault="00120312" w:rsidP="001203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Необходимо ребенка подготовить к исследованию заранее, объяснив ее безболезненность, по возможности показать, как проводится исследование у другого ребенка. Рекомендуется одевать ребенка так, чтобы было легко снять одежду. Если малыш беспокоен, то возможны искажения на записи.</w:t>
      </w:r>
    </w:p>
    <w:p w:rsidR="0030441E" w:rsidRDefault="0030441E" w:rsidP="00120312">
      <w:pPr>
        <w:spacing w:before="100" w:beforeAutospacing="1" w:after="100" w:afterAutospacing="1" w:line="240" w:lineRule="auto"/>
        <w:rPr>
          <w:rFonts w:ascii="Times New Roman" w:eastAsia="Times New Roman" w:hAnsi="Times New Roman" w:cs="Times New Roman"/>
          <w:b/>
          <w:bCs/>
          <w:sz w:val="24"/>
          <w:szCs w:val="24"/>
          <w:lang w:eastAsia="ru-RU"/>
        </w:rPr>
      </w:pPr>
    </w:p>
    <w:p w:rsidR="0030441E" w:rsidRDefault="0030441E" w:rsidP="00120312">
      <w:pPr>
        <w:spacing w:before="100" w:beforeAutospacing="1" w:after="100" w:afterAutospacing="1" w:line="240" w:lineRule="auto"/>
        <w:rPr>
          <w:rFonts w:ascii="Times New Roman" w:eastAsia="Times New Roman" w:hAnsi="Times New Roman" w:cs="Times New Roman"/>
          <w:b/>
          <w:bCs/>
          <w:sz w:val="24"/>
          <w:szCs w:val="24"/>
          <w:lang w:eastAsia="ru-RU"/>
        </w:rPr>
      </w:pPr>
    </w:p>
    <w:p w:rsidR="0030441E" w:rsidRDefault="0030441E" w:rsidP="00120312">
      <w:pPr>
        <w:spacing w:before="100" w:beforeAutospacing="1" w:after="100" w:afterAutospacing="1" w:line="240" w:lineRule="auto"/>
        <w:rPr>
          <w:rFonts w:ascii="Times New Roman" w:eastAsia="Times New Roman" w:hAnsi="Times New Roman" w:cs="Times New Roman"/>
          <w:b/>
          <w:bCs/>
          <w:sz w:val="24"/>
          <w:szCs w:val="24"/>
          <w:lang w:eastAsia="ru-RU"/>
        </w:rPr>
      </w:pPr>
    </w:p>
    <w:p w:rsidR="0030441E" w:rsidRDefault="0030441E" w:rsidP="00120312">
      <w:pPr>
        <w:spacing w:before="100" w:beforeAutospacing="1" w:after="100" w:afterAutospacing="1" w:line="240" w:lineRule="auto"/>
        <w:rPr>
          <w:rFonts w:ascii="Times New Roman" w:eastAsia="Times New Roman" w:hAnsi="Times New Roman" w:cs="Times New Roman"/>
          <w:b/>
          <w:bCs/>
          <w:sz w:val="24"/>
          <w:szCs w:val="24"/>
          <w:lang w:eastAsia="ru-RU"/>
        </w:rPr>
      </w:pP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Подготовка к ФГДС</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Исследование выполняется строго натощак.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5 часов.</w:t>
      </w:r>
    </w:p>
    <w:p w:rsidR="004F4BB6" w:rsidRDefault="004F4BB6" w:rsidP="00120312">
      <w:pPr>
        <w:rPr>
          <w:rFonts w:ascii="Times New Roman" w:eastAsia="Times New Roman" w:hAnsi="Times New Roman" w:cs="Times New Roman"/>
          <w:b/>
          <w:sz w:val="24"/>
          <w:szCs w:val="24"/>
          <w:lang w:eastAsia="ru-RU"/>
        </w:rPr>
      </w:pPr>
    </w:p>
    <w:p w:rsidR="0030441E" w:rsidRDefault="0030441E" w:rsidP="00120312">
      <w:pPr>
        <w:rPr>
          <w:rFonts w:ascii="Times New Roman" w:eastAsia="Times New Roman" w:hAnsi="Times New Roman" w:cs="Times New Roman"/>
          <w:b/>
          <w:sz w:val="24"/>
          <w:szCs w:val="24"/>
          <w:lang w:eastAsia="ru-RU"/>
        </w:rPr>
      </w:pPr>
    </w:p>
    <w:p w:rsidR="0030441E" w:rsidRDefault="0030441E" w:rsidP="00120312">
      <w:pPr>
        <w:rPr>
          <w:rFonts w:ascii="Times New Roman" w:eastAsia="Times New Roman" w:hAnsi="Times New Roman" w:cs="Times New Roman"/>
          <w:b/>
          <w:sz w:val="24"/>
          <w:szCs w:val="24"/>
          <w:lang w:eastAsia="ru-RU"/>
        </w:rPr>
      </w:pPr>
    </w:p>
    <w:p w:rsidR="0030441E" w:rsidRPr="004F4BB6" w:rsidRDefault="0030441E" w:rsidP="00120312">
      <w:pPr>
        <w:rPr>
          <w:rFonts w:ascii="Times New Roman" w:eastAsia="Times New Roman" w:hAnsi="Times New Roman" w:cs="Times New Roman"/>
          <w:b/>
          <w:sz w:val="24"/>
          <w:szCs w:val="24"/>
          <w:lang w:eastAsia="ru-RU"/>
        </w:rPr>
      </w:pPr>
    </w:p>
    <w:p w:rsidR="00120312" w:rsidRPr="00120312" w:rsidRDefault="00120312" w:rsidP="00120312">
      <w:pPr>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sz w:val="24"/>
          <w:szCs w:val="24"/>
          <w:lang w:eastAsia="ru-RU"/>
        </w:rPr>
        <w:t> </w:t>
      </w:r>
      <w:r w:rsidRPr="004F4BB6">
        <w:rPr>
          <w:rFonts w:ascii="Times New Roman" w:eastAsia="Times New Roman" w:hAnsi="Times New Roman" w:cs="Times New Roman"/>
          <w:b/>
          <w:sz w:val="24"/>
          <w:szCs w:val="24"/>
          <w:lang w:eastAsia="ru-RU"/>
        </w:rPr>
        <w:t xml:space="preserve">Рекомендации по подготовке к КОЛОНОСКОПИИ </w:t>
      </w:r>
      <w:r w:rsidRPr="004F4BB6">
        <w:rPr>
          <w:rFonts w:ascii="Times New Roman" w:eastAsia="Times New Roman" w:hAnsi="Times New Roman" w:cs="Times New Roman"/>
          <w:b/>
          <w:sz w:val="24"/>
          <w:szCs w:val="24"/>
          <w:lang w:eastAsia="ru-RU"/>
        </w:rPr>
        <w:br/>
      </w:r>
      <w:r w:rsidRPr="00120312">
        <w:rPr>
          <w:rFonts w:ascii="Times New Roman" w:eastAsia="Times New Roman" w:hAnsi="Times New Roman" w:cs="Times New Roman"/>
          <w:b/>
          <w:bCs/>
          <w:sz w:val="24"/>
          <w:szCs w:val="24"/>
          <w:lang w:eastAsia="ru-RU"/>
        </w:rPr>
        <w:t xml:space="preserve">СОБЛЮДЕНИЕ </w:t>
      </w:r>
      <w:proofErr w:type="spellStart"/>
      <w:r w:rsidRPr="00120312">
        <w:rPr>
          <w:rFonts w:ascii="Times New Roman" w:eastAsia="Times New Roman" w:hAnsi="Times New Roman" w:cs="Times New Roman"/>
          <w:b/>
          <w:bCs/>
          <w:sz w:val="24"/>
          <w:szCs w:val="24"/>
          <w:lang w:eastAsia="ru-RU"/>
        </w:rPr>
        <w:t>бесшлаковой</w:t>
      </w:r>
      <w:proofErr w:type="spellEnd"/>
      <w:r w:rsidRPr="00120312">
        <w:rPr>
          <w:rFonts w:ascii="Times New Roman" w:eastAsia="Times New Roman" w:hAnsi="Times New Roman" w:cs="Times New Roman"/>
          <w:b/>
          <w:bCs/>
          <w:sz w:val="24"/>
          <w:szCs w:val="24"/>
          <w:lang w:eastAsia="ru-RU"/>
        </w:rPr>
        <w:t xml:space="preserve"> ДИЕТЫ</w:t>
      </w:r>
      <w:proofErr w:type="gramStart"/>
      <w:r w:rsidRPr="00120312">
        <w:rPr>
          <w:rFonts w:ascii="Times New Roman" w:eastAsia="Times New Roman" w:hAnsi="Times New Roman" w:cs="Times New Roman"/>
          <w:b/>
          <w:bCs/>
          <w:sz w:val="24"/>
          <w:szCs w:val="24"/>
          <w:lang w:eastAsia="ru-RU"/>
        </w:rPr>
        <w:t xml:space="preserve"> </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З</w:t>
      </w:r>
      <w:proofErr w:type="gramEnd"/>
      <w:r w:rsidRPr="00120312">
        <w:rPr>
          <w:rFonts w:ascii="Times New Roman" w:eastAsia="Times New Roman" w:hAnsi="Times New Roman" w:cs="Times New Roman"/>
          <w:sz w:val="24"/>
          <w:szCs w:val="24"/>
          <w:lang w:eastAsia="ru-RU"/>
        </w:rPr>
        <w:t xml:space="preserve">а 3 дня до проведения исследования пациенту необходимо начать соблюдать диету с исключением растительной клетчатки </w:t>
      </w:r>
    </w:p>
    <w:p w:rsidR="00120312" w:rsidRPr="00120312" w:rsidRDefault="00120312" w:rsidP="001203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 xml:space="preserve">Разрешено: </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 xml:space="preserve">Белковая пища: </w:t>
      </w:r>
    </w:p>
    <w:p w:rsidR="00120312" w:rsidRPr="00120312" w:rsidRDefault="00120312" w:rsidP="0012031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яйца, сыр </w:t>
      </w:r>
    </w:p>
    <w:p w:rsidR="00120312" w:rsidRPr="00120312" w:rsidRDefault="00120312" w:rsidP="0012031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нежирные кисломолочные продукты </w:t>
      </w:r>
    </w:p>
    <w:p w:rsidR="00120312" w:rsidRPr="00120312" w:rsidRDefault="00120312" w:rsidP="0012031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lastRenderedPageBreak/>
        <w:t xml:space="preserve">отварное мясо и птица (кроме колбасных изделий) </w:t>
      </w:r>
    </w:p>
    <w:p w:rsidR="00120312" w:rsidRPr="00120312" w:rsidRDefault="00120312" w:rsidP="0012031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нежирные сорта рыбы </w:t>
      </w:r>
    </w:p>
    <w:p w:rsidR="00120312" w:rsidRPr="00120312" w:rsidRDefault="00120312" w:rsidP="0012031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желе, сахар, мёд</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Жидкости: </w:t>
      </w:r>
    </w:p>
    <w:p w:rsidR="00120312" w:rsidRPr="00120312" w:rsidRDefault="00120312" w:rsidP="0012031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прозрачные бульоны </w:t>
      </w:r>
    </w:p>
    <w:p w:rsidR="00120312" w:rsidRPr="00120312" w:rsidRDefault="00120312" w:rsidP="0012031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чай и кофе без молока </w:t>
      </w:r>
    </w:p>
    <w:p w:rsidR="00120312" w:rsidRPr="00120312" w:rsidRDefault="00120312" w:rsidP="0012031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сок без мякоти </w:t>
      </w:r>
    </w:p>
    <w:p w:rsidR="00120312" w:rsidRPr="00120312" w:rsidRDefault="00120312" w:rsidP="0012031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безалкогольные неокрашенные напитки </w:t>
      </w:r>
    </w:p>
    <w:p w:rsidR="00120312" w:rsidRPr="00120312" w:rsidRDefault="00120312" w:rsidP="0012031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вода</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br/>
        <w:t xml:space="preserve">Запрещено: </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 xml:space="preserve">Растительная пища: </w:t>
      </w:r>
    </w:p>
    <w:p w:rsidR="00120312" w:rsidRPr="00120312" w:rsidRDefault="00120312" w:rsidP="0012031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овощи, фрукты, ягоды, зелень (в любом виде!) </w:t>
      </w:r>
    </w:p>
    <w:p w:rsidR="00120312" w:rsidRPr="00120312" w:rsidRDefault="00120312" w:rsidP="0012031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хлебобулочные изделия крупы, каши, злаковые, бобовые </w:t>
      </w:r>
    </w:p>
    <w:p w:rsidR="00120312" w:rsidRPr="00120312" w:rsidRDefault="00120312" w:rsidP="0012031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орехи, кунжут, мак, семечки и другие мелкие зёрна </w:t>
      </w:r>
    </w:p>
    <w:p w:rsidR="00120312" w:rsidRPr="00120312" w:rsidRDefault="00120312" w:rsidP="0012031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морские водоросли, грибы</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Жидкости: </w:t>
      </w:r>
    </w:p>
    <w:p w:rsidR="00120312" w:rsidRPr="00120312" w:rsidRDefault="00120312" w:rsidP="0012031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сок с мякотью </w:t>
      </w:r>
    </w:p>
    <w:p w:rsidR="00120312" w:rsidRPr="00120312" w:rsidRDefault="00120312" w:rsidP="0012031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алкоголь </w:t>
      </w:r>
    </w:p>
    <w:p w:rsidR="00120312" w:rsidRPr="00120312" w:rsidRDefault="00120312" w:rsidP="0012031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газированные напитки</w:t>
      </w:r>
    </w:p>
    <w:p w:rsidR="00120312" w:rsidRPr="00120312" w:rsidRDefault="00120312" w:rsidP="00120312">
      <w:pPr>
        <w:spacing w:after="24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В день накануне исследования приём ТВЁРДОЙ пищи необходимо полностью исключить!</w:t>
      </w:r>
      <w:r w:rsidRPr="00120312">
        <w:rPr>
          <w:rFonts w:ascii="Times New Roman" w:eastAsia="Times New Roman" w:hAnsi="Times New Roman" w:cs="Times New Roman"/>
          <w:sz w:val="24"/>
          <w:szCs w:val="24"/>
          <w:lang w:eastAsia="ru-RU"/>
        </w:rPr>
        <w:br/>
        <w:t>Принимать разрешённую пищу можно до 13:00 дня накануне исследования; после 13:00 можно только пить в любом объёме (разрешённые прозрачные жидкости).</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Время приёма пищи в день накануне исследования:</w:t>
      </w:r>
      <w:r w:rsidRPr="00120312">
        <w:rPr>
          <w:rFonts w:ascii="Times New Roman" w:eastAsia="Times New Roman" w:hAnsi="Times New Roman" w:cs="Times New Roman"/>
          <w:sz w:val="24"/>
          <w:szCs w:val="24"/>
          <w:lang w:eastAsia="ru-RU"/>
        </w:rPr>
        <w:br/>
      </w:r>
      <w:proofErr w:type="gramStart"/>
      <w:r w:rsidRPr="00120312">
        <w:rPr>
          <w:rFonts w:ascii="Times New Roman" w:eastAsia="Times New Roman" w:hAnsi="Times New Roman" w:cs="Times New Roman"/>
          <w:sz w:val="24"/>
          <w:szCs w:val="24"/>
          <w:lang w:eastAsia="ru-RU"/>
        </w:rPr>
        <w:t>Утром — лёгкий завтрак (согласно списку разрешённых продуктов)</w:t>
      </w:r>
      <w:r w:rsidRPr="00120312">
        <w:rPr>
          <w:rFonts w:ascii="Times New Roman" w:eastAsia="Times New Roman" w:hAnsi="Times New Roman" w:cs="Times New Roman"/>
          <w:sz w:val="24"/>
          <w:szCs w:val="24"/>
          <w:lang w:eastAsia="ru-RU"/>
        </w:rPr>
        <w:br/>
        <w:t>До 13:00 — лёгкий обед (согласно списку разрешённых продуктов)</w:t>
      </w:r>
      <w:r w:rsidRPr="00120312">
        <w:rPr>
          <w:rFonts w:ascii="Times New Roman" w:eastAsia="Times New Roman" w:hAnsi="Times New Roman" w:cs="Times New Roman"/>
          <w:sz w:val="24"/>
          <w:szCs w:val="24"/>
          <w:lang w:eastAsia="ru-RU"/>
        </w:rPr>
        <w:br/>
        <w:t xml:space="preserve">Ужин — только жидкости (согласно списку разрешённых жидкостей) </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 xml:space="preserve">При подготовке к </w:t>
      </w:r>
      <w:proofErr w:type="spellStart"/>
      <w:r w:rsidRPr="00120312">
        <w:rPr>
          <w:rFonts w:ascii="Times New Roman" w:eastAsia="Times New Roman" w:hAnsi="Times New Roman" w:cs="Times New Roman"/>
          <w:sz w:val="24"/>
          <w:szCs w:val="24"/>
          <w:lang w:eastAsia="ru-RU"/>
        </w:rPr>
        <w:t>колоноскопии</w:t>
      </w:r>
      <w:proofErr w:type="spellEnd"/>
      <w:r w:rsidRPr="00120312">
        <w:rPr>
          <w:rFonts w:ascii="Times New Roman" w:eastAsia="Times New Roman" w:hAnsi="Times New Roman" w:cs="Times New Roman"/>
          <w:sz w:val="24"/>
          <w:szCs w:val="24"/>
          <w:lang w:eastAsia="ru-RU"/>
        </w:rPr>
        <w:t xml:space="preserve"> используются два препарата (</w:t>
      </w:r>
      <w:proofErr w:type="spellStart"/>
      <w:r w:rsidRPr="00120312">
        <w:rPr>
          <w:rFonts w:ascii="Times New Roman" w:eastAsia="Times New Roman" w:hAnsi="Times New Roman" w:cs="Times New Roman"/>
          <w:sz w:val="24"/>
          <w:szCs w:val="24"/>
          <w:lang w:eastAsia="ru-RU"/>
        </w:rPr>
        <w:t>Мовипреп</w:t>
      </w:r>
      <w:proofErr w:type="spellEnd"/>
      <w:r w:rsidRPr="00120312">
        <w:rPr>
          <w:rFonts w:ascii="Times New Roman" w:eastAsia="Times New Roman" w:hAnsi="Times New Roman" w:cs="Times New Roman"/>
          <w:sz w:val="24"/>
          <w:szCs w:val="24"/>
          <w:lang w:eastAsia="ru-RU"/>
        </w:rPr>
        <w:t xml:space="preserve"> и </w:t>
      </w:r>
      <w:proofErr w:type="spellStart"/>
      <w:r w:rsidRPr="00120312">
        <w:rPr>
          <w:rFonts w:ascii="Times New Roman" w:eastAsia="Times New Roman" w:hAnsi="Times New Roman" w:cs="Times New Roman"/>
          <w:sz w:val="24"/>
          <w:szCs w:val="24"/>
          <w:lang w:eastAsia="ru-RU"/>
        </w:rPr>
        <w:t>Фортранс</w:t>
      </w:r>
      <w:proofErr w:type="spellEnd"/>
      <w:r w:rsidRPr="00120312">
        <w:rPr>
          <w:rFonts w:ascii="Times New Roman" w:eastAsia="Times New Roman" w:hAnsi="Times New Roman" w:cs="Times New Roman"/>
          <w:sz w:val="24"/>
          <w:szCs w:val="24"/>
          <w:lang w:eastAsia="ru-RU"/>
        </w:rPr>
        <w:t xml:space="preserve">) и несколько схем подготовки в зависимости от времени проведения </w:t>
      </w:r>
      <w:proofErr w:type="spellStart"/>
      <w:r w:rsidRPr="00120312">
        <w:rPr>
          <w:rFonts w:ascii="Times New Roman" w:eastAsia="Times New Roman" w:hAnsi="Times New Roman" w:cs="Times New Roman"/>
          <w:sz w:val="24"/>
          <w:szCs w:val="24"/>
          <w:lang w:eastAsia="ru-RU"/>
        </w:rPr>
        <w:t>колоноскопии</w:t>
      </w:r>
      <w:proofErr w:type="spellEnd"/>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ПОДГОТОВКА К КОЛОНОСКОПИИ ПРЕПАРАТОМ МОВИПРЕП</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 xml:space="preserve">Выбор СХЕМЫ приема препарата </w:t>
      </w:r>
      <w:proofErr w:type="spellStart"/>
      <w:r w:rsidRPr="00120312">
        <w:rPr>
          <w:rFonts w:ascii="Times New Roman" w:eastAsia="Times New Roman" w:hAnsi="Times New Roman" w:cs="Times New Roman"/>
          <w:sz w:val="24"/>
          <w:szCs w:val="24"/>
          <w:lang w:eastAsia="ru-RU"/>
        </w:rPr>
        <w:t>Мовипреп</w:t>
      </w:r>
      <w:proofErr w:type="spellEnd"/>
      <w:r w:rsidRPr="00120312">
        <w:rPr>
          <w:rFonts w:ascii="Times New Roman" w:eastAsia="Times New Roman" w:hAnsi="Times New Roman" w:cs="Times New Roman"/>
          <w:sz w:val="24"/>
          <w:szCs w:val="24"/>
          <w:lang w:eastAsia="ru-RU"/>
        </w:rPr>
        <w:br/>
        <w:t xml:space="preserve">в зависимости от времени проведения </w:t>
      </w:r>
      <w:proofErr w:type="spellStart"/>
      <w:r w:rsidRPr="00120312">
        <w:rPr>
          <w:rFonts w:ascii="Times New Roman" w:eastAsia="Times New Roman" w:hAnsi="Times New Roman" w:cs="Times New Roman"/>
          <w:sz w:val="24"/>
          <w:szCs w:val="24"/>
          <w:lang w:eastAsia="ru-RU"/>
        </w:rPr>
        <w:t>колоноскопии</w:t>
      </w:r>
      <w:proofErr w:type="spellEnd"/>
      <w:r w:rsidRPr="00120312">
        <w:rPr>
          <w:rFonts w:ascii="Times New Roman" w:eastAsia="Times New Roman" w:hAnsi="Times New Roman" w:cs="Times New Roman"/>
          <w:sz w:val="24"/>
          <w:szCs w:val="24"/>
          <w:lang w:eastAsia="ru-RU"/>
        </w:rPr>
        <w:t>:</w:t>
      </w:r>
      <w:proofErr w:type="gramEnd"/>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КОЛОНОСКОПИЯ до 14:00 - ДВУХЭТАПНАЯ СХЕМА:</w:t>
      </w:r>
      <w:r w:rsidRPr="00120312">
        <w:rPr>
          <w:rFonts w:ascii="Times New Roman" w:eastAsia="Times New Roman" w:hAnsi="Times New Roman" w:cs="Times New Roman"/>
          <w:sz w:val="24"/>
          <w:szCs w:val="24"/>
          <w:lang w:eastAsia="ru-RU"/>
        </w:rPr>
        <w:br/>
        <w:t>1 л раствора препарата МОВИПРЕП принимается вечером накануне дня исследования и 1 л утром в день исследования</w:t>
      </w:r>
    </w:p>
    <w:p w:rsidR="00120312" w:rsidRPr="00120312" w:rsidRDefault="00120312" w:rsidP="001203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19:00-20:00 принять первый литр препарата МОВИПРЕП (следует учитывать активное действие препарата в течение в среднем 1,5-2 часов)</w:t>
      </w:r>
    </w:p>
    <w:p w:rsidR="00120312" w:rsidRPr="00120312" w:rsidRDefault="00120312" w:rsidP="001203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lastRenderedPageBreak/>
        <w:t>Вслед за 1 л раствора препарата принять еще 500 мл разрешённой жидкости.</w:t>
      </w:r>
    </w:p>
    <w:p w:rsidR="00120312" w:rsidRPr="00120312" w:rsidRDefault="00120312" w:rsidP="001203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время утреннего приёма второго литра раствора препарата МОВИПРЕП выбрать таким образом, чтобы от момента окончания приёма препарата до времени исследования прошло МИНИМУМ 2 часа и МАКСИМУМ 4 часа</w:t>
      </w:r>
    </w:p>
    <w:p w:rsidR="00120312" w:rsidRPr="00120312" w:rsidRDefault="00120312" w:rsidP="001203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Вслед за 1 л раствора препарата принять </w:t>
      </w:r>
      <w:proofErr w:type="gramStart"/>
      <w:r w:rsidRPr="00120312">
        <w:rPr>
          <w:rFonts w:ascii="Times New Roman" w:eastAsia="Times New Roman" w:hAnsi="Times New Roman" w:cs="Times New Roman"/>
          <w:sz w:val="24"/>
          <w:szCs w:val="24"/>
          <w:lang w:eastAsia="ru-RU"/>
        </w:rPr>
        <w:t>еще</w:t>
      </w:r>
      <w:proofErr w:type="gramEnd"/>
      <w:r w:rsidRPr="00120312">
        <w:rPr>
          <w:rFonts w:ascii="Times New Roman" w:eastAsia="Times New Roman" w:hAnsi="Times New Roman" w:cs="Times New Roman"/>
          <w:sz w:val="24"/>
          <w:szCs w:val="24"/>
          <w:lang w:eastAsia="ru-RU"/>
        </w:rPr>
        <w:t xml:space="preserve"> принять еще 500 мл разрешённой жидкости</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КОЛОНОСКОПИЯ после 14:00 - ОДНОЭТАПНАЯ УТРЕННЯЯ СХЕМА:</w:t>
      </w:r>
      <w:r w:rsidRPr="00120312">
        <w:rPr>
          <w:rFonts w:ascii="Times New Roman" w:eastAsia="Times New Roman" w:hAnsi="Times New Roman" w:cs="Times New Roman"/>
          <w:sz w:val="24"/>
          <w:szCs w:val="24"/>
          <w:lang w:eastAsia="ru-RU"/>
        </w:rPr>
        <w:br/>
        <w:t>2 л раствора препарата МОВИПРЕП принимается утром в день исследования</w:t>
      </w:r>
    </w:p>
    <w:p w:rsidR="00120312" w:rsidRPr="00120312" w:rsidRDefault="00120312" w:rsidP="001203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7:00-8:00 принять первый литр препарата МОВИПРЕП</w:t>
      </w:r>
    </w:p>
    <w:p w:rsidR="00120312" w:rsidRPr="00120312" w:rsidRDefault="00120312" w:rsidP="001203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Принять 500 мл разрешённой жидкости</w:t>
      </w:r>
    </w:p>
    <w:p w:rsidR="00120312" w:rsidRPr="00120312" w:rsidRDefault="00120312" w:rsidP="001203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время приёма второго литра раствора препарата МОВИПРЕП выбрать таким образом, чтобы от момента окончания приёма препарата до времени исследования прошло МИНИМУМ 2 часа и МАКСИМУМ 4 часа</w:t>
      </w:r>
    </w:p>
    <w:p w:rsidR="00120312" w:rsidRPr="00120312" w:rsidRDefault="00120312" w:rsidP="001203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Принять 500 мл разрешённой жидкости</w:t>
      </w:r>
    </w:p>
    <w:p w:rsidR="00120312" w:rsidRPr="00120312" w:rsidRDefault="00120312" w:rsidP="00120312">
      <w:pPr>
        <w:spacing w:after="24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КОЛОНОСКОПИЯ - ОДНОЭТАПНАЯ ВЕЧЕРНЯЯ СХЕМА</w:t>
      </w:r>
      <w:r w:rsidRPr="00120312">
        <w:rPr>
          <w:rFonts w:ascii="Times New Roman" w:eastAsia="Times New Roman" w:hAnsi="Times New Roman" w:cs="Times New Roman"/>
          <w:sz w:val="24"/>
          <w:szCs w:val="24"/>
          <w:lang w:eastAsia="ru-RU"/>
        </w:rPr>
        <w:br/>
        <w:t>(2 л раствора препарата МОВИПРЕП принимается вечером накануне исследования)</w:t>
      </w:r>
    </w:p>
    <w:p w:rsidR="00120312" w:rsidRPr="00120312" w:rsidRDefault="00120312" w:rsidP="001203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19:00-20:00 принять первый литр препарата МОВИПРЕП</w:t>
      </w:r>
    </w:p>
    <w:p w:rsidR="00120312" w:rsidRPr="00120312" w:rsidRDefault="00120312" w:rsidP="001203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Принять 500 мл разрешённой жидкости</w:t>
      </w:r>
    </w:p>
    <w:p w:rsidR="00120312" w:rsidRPr="00120312" w:rsidRDefault="00120312" w:rsidP="001203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21:00-22:00 принять второй литр препарата МОВИПРЕП</w:t>
      </w:r>
    </w:p>
    <w:p w:rsidR="00120312" w:rsidRPr="00120312" w:rsidRDefault="00120312" w:rsidP="001203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Принять 500 мл разрешённой жидкости</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ПРИГОТОВЛЕНИЕ ПРЕПАРАТА МОВИПРЕП</w:t>
      </w:r>
    </w:p>
    <w:p w:rsidR="00120312" w:rsidRPr="00120312" w:rsidRDefault="00120312" w:rsidP="001203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Для приготовления первого литра содержимое одного саше</w:t>
      </w:r>
      <w:proofErr w:type="gramStart"/>
      <w:r w:rsidRPr="00120312">
        <w:rPr>
          <w:rFonts w:ascii="Times New Roman" w:eastAsia="Times New Roman" w:hAnsi="Times New Roman" w:cs="Times New Roman"/>
          <w:sz w:val="24"/>
          <w:szCs w:val="24"/>
          <w:lang w:eastAsia="ru-RU"/>
        </w:rPr>
        <w:t xml:space="preserve"> А</w:t>
      </w:r>
      <w:proofErr w:type="gramEnd"/>
      <w:r w:rsidRPr="00120312">
        <w:rPr>
          <w:rFonts w:ascii="Times New Roman" w:eastAsia="Times New Roman" w:hAnsi="Times New Roman" w:cs="Times New Roman"/>
          <w:sz w:val="24"/>
          <w:szCs w:val="24"/>
          <w:lang w:eastAsia="ru-RU"/>
        </w:rPr>
        <w:t xml:space="preserve"> и одного саше Б развести в небольшом количестве питьевой негазированной воды комнатной температуры до полного растворения; после полного растворения довести до 1 литра водой, перемешать</w:t>
      </w:r>
    </w:p>
    <w:p w:rsidR="00120312" w:rsidRPr="00120312" w:rsidRDefault="00120312" w:rsidP="001203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Для приготовления второго литра повторить алгоритм из пункта выше, используя оставшиеся саше</w:t>
      </w:r>
      <w:proofErr w:type="gramStart"/>
      <w:r w:rsidRPr="00120312">
        <w:rPr>
          <w:rFonts w:ascii="Times New Roman" w:eastAsia="Times New Roman" w:hAnsi="Times New Roman" w:cs="Times New Roman"/>
          <w:sz w:val="24"/>
          <w:szCs w:val="24"/>
          <w:lang w:eastAsia="ru-RU"/>
        </w:rPr>
        <w:t xml:space="preserve"> А</w:t>
      </w:r>
      <w:proofErr w:type="gramEnd"/>
      <w:r w:rsidRPr="00120312">
        <w:rPr>
          <w:rFonts w:ascii="Times New Roman" w:eastAsia="Times New Roman" w:hAnsi="Times New Roman" w:cs="Times New Roman"/>
          <w:sz w:val="24"/>
          <w:szCs w:val="24"/>
          <w:lang w:eastAsia="ru-RU"/>
        </w:rPr>
        <w:t xml:space="preserve"> и Б</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Дополнительные рекомендации:</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Раствор препарата МОВИПРЕП пить дробно, небольшими глотками, по 250 мл каждые 15 минут. Залпом не пить! В начале приёма раствора препарата или при быстром приёме в большом объёме может появиться тошнота/рвота.</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0312">
        <w:rPr>
          <w:rFonts w:ascii="Times New Roman" w:eastAsia="Times New Roman" w:hAnsi="Times New Roman" w:cs="Times New Roman"/>
          <w:sz w:val="24"/>
          <w:szCs w:val="24"/>
          <w:lang w:eastAsia="ru-RU"/>
        </w:rPr>
        <w:t>Заперещено</w:t>
      </w:r>
      <w:proofErr w:type="spellEnd"/>
      <w:r w:rsidRPr="00120312">
        <w:rPr>
          <w:rFonts w:ascii="Times New Roman" w:eastAsia="Times New Roman" w:hAnsi="Times New Roman" w:cs="Times New Roman"/>
          <w:sz w:val="24"/>
          <w:szCs w:val="24"/>
          <w:lang w:eastAsia="ru-RU"/>
        </w:rPr>
        <w:t xml:space="preserve"> уменьшать объём жидкости для приготовления раствора МОВИПРЕП!</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Можно пить раствор охлаждённым, в промежутках пить или запивать раствор небольшим количеством воды, сладкого чая, а также рассасывать леденцовую карамель</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Если не предполагается </w:t>
      </w:r>
      <w:proofErr w:type="gramStart"/>
      <w:r w:rsidRPr="00120312">
        <w:rPr>
          <w:rFonts w:ascii="Times New Roman" w:eastAsia="Times New Roman" w:hAnsi="Times New Roman" w:cs="Times New Roman"/>
          <w:sz w:val="24"/>
          <w:szCs w:val="24"/>
          <w:lang w:eastAsia="ru-RU"/>
        </w:rPr>
        <w:t>внутривенная</w:t>
      </w:r>
      <w:proofErr w:type="gramEnd"/>
      <w:r w:rsidRPr="00120312">
        <w:rPr>
          <w:rFonts w:ascii="Times New Roman" w:eastAsia="Times New Roman" w:hAnsi="Times New Roman" w:cs="Times New Roman"/>
          <w:sz w:val="24"/>
          <w:szCs w:val="24"/>
          <w:lang w:eastAsia="ru-RU"/>
        </w:rPr>
        <w:t xml:space="preserve"> </w:t>
      </w:r>
      <w:proofErr w:type="spellStart"/>
      <w:r w:rsidRPr="00120312">
        <w:rPr>
          <w:rFonts w:ascii="Times New Roman" w:eastAsia="Times New Roman" w:hAnsi="Times New Roman" w:cs="Times New Roman"/>
          <w:sz w:val="24"/>
          <w:szCs w:val="24"/>
          <w:lang w:eastAsia="ru-RU"/>
        </w:rPr>
        <w:t>седация</w:t>
      </w:r>
      <w:proofErr w:type="spellEnd"/>
      <w:r w:rsidRPr="00120312">
        <w:rPr>
          <w:rFonts w:ascii="Times New Roman" w:eastAsia="Times New Roman" w:hAnsi="Times New Roman" w:cs="Times New Roman"/>
          <w:sz w:val="24"/>
          <w:szCs w:val="24"/>
          <w:lang w:eastAsia="ru-RU"/>
        </w:rPr>
        <w:t xml:space="preserve"> (наркоз), то в день обследования после окончания подготовки можно выпить сладкий чай, разрешённые жидкости. Прекратить приём всех жидкостей следует не позже, чем за 2 часа до исследования!</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lastRenderedPageBreak/>
        <w:t>Во время приёма препарата МОВИПРЕП рекомендуется соблюдать двигательную активность (ходить по квартире, выполнять круговые движения корпусом тела, наклоны, приседания)</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Начало действия препарата развивается в среднем через 1 час от начала приёма МОВИПРЕП (зависит от моторики кишки)</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Активное действие препарата продолжается в среднем 1,5-2 часа после приёма - в это время будет интенсивный жидкий стул (в среднем 12-15 раз); в конце приёма препарата стул должен измениться на прозрачную жидкость.</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От момента окончания приёма препарата МОВИПРЕП до исследования должно пройти минимум 2 часа и максимум 4 часа</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Не требуется дополнительно (или </w:t>
      </w:r>
      <w:proofErr w:type="gramStart"/>
      <w:r w:rsidRPr="00120312">
        <w:rPr>
          <w:rFonts w:ascii="Times New Roman" w:eastAsia="Times New Roman" w:hAnsi="Times New Roman" w:cs="Times New Roman"/>
          <w:sz w:val="24"/>
          <w:szCs w:val="24"/>
          <w:lang w:eastAsia="ru-RU"/>
        </w:rPr>
        <w:t>вместо</w:t>
      </w:r>
      <w:proofErr w:type="gramEnd"/>
      <w:r w:rsidRPr="00120312">
        <w:rPr>
          <w:rFonts w:ascii="Times New Roman" w:eastAsia="Times New Roman" w:hAnsi="Times New Roman" w:cs="Times New Roman"/>
          <w:sz w:val="24"/>
          <w:szCs w:val="24"/>
          <w:lang w:eastAsia="ru-RU"/>
        </w:rPr>
        <w:t xml:space="preserve">) проводить </w:t>
      </w:r>
      <w:proofErr w:type="gramStart"/>
      <w:r w:rsidRPr="00120312">
        <w:rPr>
          <w:rFonts w:ascii="Times New Roman" w:eastAsia="Times New Roman" w:hAnsi="Times New Roman" w:cs="Times New Roman"/>
          <w:sz w:val="24"/>
          <w:szCs w:val="24"/>
          <w:lang w:eastAsia="ru-RU"/>
        </w:rPr>
        <w:t>очищение</w:t>
      </w:r>
      <w:proofErr w:type="gramEnd"/>
      <w:r w:rsidRPr="00120312">
        <w:rPr>
          <w:rFonts w:ascii="Times New Roman" w:eastAsia="Times New Roman" w:hAnsi="Times New Roman" w:cs="Times New Roman"/>
          <w:sz w:val="24"/>
          <w:szCs w:val="24"/>
          <w:lang w:eastAsia="ru-RU"/>
        </w:rPr>
        <w:t xml:space="preserve"> толстой кишки клизмами</w:t>
      </w:r>
    </w:p>
    <w:p w:rsidR="00120312" w:rsidRPr="00120312" w:rsidRDefault="00120312" w:rsidP="001203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Не рекомендуется принимать вазелиновое масло</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ПОДГОТОВКА К КОЛОНОСКОПИИ ПРЕПАРАТОМ ФОРТРАНС</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Выбор СХЕМЫ приема препарата ФОРТРАНС</w:t>
      </w:r>
      <w:r w:rsidRPr="00120312">
        <w:rPr>
          <w:rFonts w:ascii="Times New Roman" w:eastAsia="Times New Roman" w:hAnsi="Times New Roman" w:cs="Times New Roman"/>
          <w:sz w:val="24"/>
          <w:szCs w:val="24"/>
          <w:lang w:eastAsia="ru-RU"/>
        </w:rPr>
        <w:br/>
        <w:t xml:space="preserve">в зависимости от времени проведения </w:t>
      </w:r>
      <w:proofErr w:type="spellStart"/>
      <w:r w:rsidRPr="00120312">
        <w:rPr>
          <w:rFonts w:ascii="Times New Roman" w:eastAsia="Times New Roman" w:hAnsi="Times New Roman" w:cs="Times New Roman"/>
          <w:sz w:val="24"/>
          <w:szCs w:val="24"/>
          <w:lang w:eastAsia="ru-RU"/>
        </w:rPr>
        <w:t>колоноскопии</w:t>
      </w:r>
      <w:proofErr w:type="spellEnd"/>
      <w:r w:rsidRPr="00120312">
        <w:rPr>
          <w:rFonts w:ascii="Times New Roman" w:eastAsia="Times New Roman" w:hAnsi="Times New Roman" w:cs="Times New Roman"/>
          <w:sz w:val="24"/>
          <w:szCs w:val="24"/>
          <w:lang w:eastAsia="ru-RU"/>
        </w:rPr>
        <w:t>.</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КОЛОНОСКОПИЯ до 14:00 - ОДНОЭТАПНАЯ ВЕЧЕРНЯЯ СХЕМА:</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КОЛОНОСКОПИЯ — ОДНОЭТАПНАЯ ВЕЧЕРНЯЯ СХЕМА:</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День накануне исследования:</w:t>
      </w:r>
    </w:p>
    <w:p w:rsidR="00120312" w:rsidRPr="00120312" w:rsidRDefault="00120312" w:rsidP="001203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16:00-17:00 принять 1 л препарата ФОРТРАНС (по 1 стакану каждые 15 минут)</w:t>
      </w:r>
    </w:p>
    <w:p w:rsidR="00120312" w:rsidRPr="00120312" w:rsidRDefault="00120312" w:rsidP="001203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17:00-18:00 принять 1 л препарата ФОРТРАНС (по 1 стакану каждые 15 минут)</w:t>
      </w:r>
    </w:p>
    <w:p w:rsidR="00120312" w:rsidRPr="00120312" w:rsidRDefault="00120312" w:rsidP="001203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18:00-19:00 принять 1 л препарата ФОРТРАНС (по 1 стакану каждые 15 минут)</w:t>
      </w:r>
    </w:p>
    <w:p w:rsidR="00120312" w:rsidRPr="00120312" w:rsidRDefault="00120312" w:rsidP="001203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19:00-20:00 принять 1 л препарата ФОРТРАНС (по 1 стакану каждые 15 минут)</w:t>
      </w:r>
    </w:p>
    <w:p w:rsidR="00120312" w:rsidRPr="00120312" w:rsidRDefault="00120312" w:rsidP="001203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21:00 принять эмульсию </w:t>
      </w:r>
      <w:proofErr w:type="spellStart"/>
      <w:r w:rsidRPr="00120312">
        <w:rPr>
          <w:rFonts w:ascii="Times New Roman" w:eastAsia="Times New Roman" w:hAnsi="Times New Roman" w:cs="Times New Roman"/>
          <w:sz w:val="24"/>
          <w:szCs w:val="24"/>
          <w:lang w:eastAsia="ru-RU"/>
        </w:rPr>
        <w:t>Симетикона</w:t>
      </w:r>
      <w:proofErr w:type="spellEnd"/>
      <w:r w:rsidRPr="00120312">
        <w:rPr>
          <w:rFonts w:ascii="Times New Roman" w:eastAsia="Times New Roman" w:hAnsi="Times New Roman" w:cs="Times New Roman"/>
          <w:sz w:val="24"/>
          <w:szCs w:val="24"/>
          <w:lang w:eastAsia="ru-RU"/>
        </w:rPr>
        <w:t xml:space="preserve"> (ЭСПУМИЗАН) 3 дозы</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Через 1-3 часа после начала приёма раствора ФОРТРАНС должен появиться частый обильный жидкий стул. Во время приёма препарата ФОРТРАНС не рекомендуется долго лежать или сидеть (рекомендуется соблюдать двигательную активность: ходить по квартире, выполнять круговые движения корпусом тела, наклоны, приседания). Через 2-3 часа после приёма последней дозы </w:t>
      </w:r>
      <w:proofErr w:type="spellStart"/>
      <w:r w:rsidRPr="00120312">
        <w:rPr>
          <w:rFonts w:ascii="Times New Roman" w:eastAsia="Times New Roman" w:hAnsi="Times New Roman" w:cs="Times New Roman"/>
          <w:sz w:val="24"/>
          <w:szCs w:val="24"/>
          <w:lang w:eastAsia="ru-RU"/>
        </w:rPr>
        <w:t>расвора</w:t>
      </w:r>
      <w:proofErr w:type="spellEnd"/>
      <w:r w:rsidRPr="00120312">
        <w:rPr>
          <w:rFonts w:ascii="Times New Roman" w:eastAsia="Times New Roman" w:hAnsi="Times New Roman" w:cs="Times New Roman"/>
          <w:sz w:val="24"/>
          <w:szCs w:val="24"/>
          <w:lang w:eastAsia="ru-RU"/>
        </w:rPr>
        <w:t xml:space="preserve"> ФОРТРАНС должна выделяться только прозрачная или слегка окрашенная жидкость.</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День исследования:</w:t>
      </w:r>
    </w:p>
    <w:p w:rsidR="00120312" w:rsidRPr="00120312" w:rsidRDefault="00120312" w:rsidP="0012031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принять эмульсию </w:t>
      </w:r>
      <w:proofErr w:type="spellStart"/>
      <w:r w:rsidRPr="00120312">
        <w:rPr>
          <w:rFonts w:ascii="Times New Roman" w:eastAsia="Times New Roman" w:hAnsi="Times New Roman" w:cs="Times New Roman"/>
          <w:sz w:val="24"/>
          <w:szCs w:val="24"/>
          <w:lang w:eastAsia="ru-RU"/>
        </w:rPr>
        <w:t>Симетикона</w:t>
      </w:r>
      <w:proofErr w:type="spellEnd"/>
      <w:r w:rsidRPr="00120312">
        <w:rPr>
          <w:rFonts w:ascii="Times New Roman" w:eastAsia="Times New Roman" w:hAnsi="Times New Roman" w:cs="Times New Roman"/>
          <w:sz w:val="24"/>
          <w:szCs w:val="24"/>
          <w:lang w:eastAsia="ru-RU"/>
        </w:rPr>
        <w:t xml:space="preserve"> (ЭСПУМИЗАН) 3 дозы</w:t>
      </w:r>
    </w:p>
    <w:p w:rsidR="00120312" w:rsidRPr="00120312" w:rsidRDefault="00120312" w:rsidP="0012031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за 15 минут до исследования (если </w:t>
      </w:r>
      <w:proofErr w:type="spellStart"/>
      <w:r w:rsidRPr="00120312">
        <w:rPr>
          <w:rFonts w:ascii="Times New Roman" w:eastAsia="Times New Roman" w:hAnsi="Times New Roman" w:cs="Times New Roman"/>
          <w:sz w:val="24"/>
          <w:szCs w:val="24"/>
          <w:lang w:eastAsia="ru-RU"/>
        </w:rPr>
        <w:t>колоноскопия</w:t>
      </w:r>
      <w:proofErr w:type="spellEnd"/>
      <w:r w:rsidRPr="00120312">
        <w:rPr>
          <w:rFonts w:ascii="Times New Roman" w:eastAsia="Times New Roman" w:hAnsi="Times New Roman" w:cs="Times New Roman"/>
          <w:sz w:val="24"/>
          <w:szCs w:val="24"/>
          <w:lang w:eastAsia="ru-RU"/>
        </w:rPr>
        <w:t xml:space="preserve"> проводится БЕЗ наркоза) принять спазмолитик (</w:t>
      </w:r>
      <w:proofErr w:type="spellStart"/>
      <w:r w:rsidRPr="00120312">
        <w:rPr>
          <w:rFonts w:ascii="Times New Roman" w:eastAsia="Times New Roman" w:hAnsi="Times New Roman" w:cs="Times New Roman"/>
          <w:sz w:val="24"/>
          <w:szCs w:val="24"/>
          <w:lang w:eastAsia="ru-RU"/>
        </w:rPr>
        <w:t>дицител</w:t>
      </w:r>
      <w:proofErr w:type="spellEnd"/>
      <w:r w:rsidRPr="00120312">
        <w:rPr>
          <w:rFonts w:ascii="Times New Roman" w:eastAsia="Times New Roman" w:hAnsi="Times New Roman" w:cs="Times New Roman"/>
          <w:sz w:val="24"/>
          <w:szCs w:val="24"/>
          <w:lang w:eastAsia="ru-RU"/>
        </w:rPr>
        <w:t>/</w:t>
      </w:r>
      <w:proofErr w:type="spellStart"/>
      <w:r w:rsidRPr="00120312">
        <w:rPr>
          <w:rFonts w:ascii="Times New Roman" w:eastAsia="Times New Roman" w:hAnsi="Times New Roman" w:cs="Times New Roman"/>
          <w:sz w:val="24"/>
          <w:szCs w:val="24"/>
          <w:lang w:eastAsia="ru-RU"/>
        </w:rPr>
        <w:t>дротаверин</w:t>
      </w:r>
      <w:proofErr w:type="spellEnd"/>
      <w:r w:rsidRPr="00120312">
        <w:rPr>
          <w:rFonts w:ascii="Times New Roman" w:eastAsia="Times New Roman" w:hAnsi="Times New Roman" w:cs="Times New Roman"/>
          <w:sz w:val="24"/>
          <w:szCs w:val="24"/>
          <w:lang w:eastAsia="ru-RU"/>
        </w:rPr>
        <w:t>/</w:t>
      </w:r>
      <w:proofErr w:type="spellStart"/>
      <w:r w:rsidRPr="00120312">
        <w:rPr>
          <w:rFonts w:ascii="Times New Roman" w:eastAsia="Times New Roman" w:hAnsi="Times New Roman" w:cs="Times New Roman"/>
          <w:sz w:val="24"/>
          <w:szCs w:val="24"/>
          <w:lang w:eastAsia="ru-RU"/>
        </w:rPr>
        <w:t>дюспаталин</w:t>
      </w:r>
      <w:proofErr w:type="spellEnd"/>
      <w:r w:rsidRPr="00120312">
        <w:rPr>
          <w:rFonts w:ascii="Times New Roman" w:eastAsia="Times New Roman" w:hAnsi="Times New Roman" w:cs="Times New Roman"/>
          <w:sz w:val="24"/>
          <w:szCs w:val="24"/>
          <w:lang w:eastAsia="ru-RU"/>
        </w:rPr>
        <w:t>)</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КОЛОНОСКОПИЯ после 14:00 - ДВУХЭТАПНАЯ СХЕМА:</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 I этап — день накануне исследования:</w:t>
      </w:r>
    </w:p>
    <w:p w:rsidR="00120312" w:rsidRPr="00120312" w:rsidRDefault="00120312" w:rsidP="001203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18:00-19:00 принять 1 л препарата ФОРТРАНС (по 1 стакану каждые 15 минут)</w:t>
      </w:r>
    </w:p>
    <w:p w:rsidR="00120312" w:rsidRPr="00120312" w:rsidRDefault="00120312" w:rsidP="001203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19:00-20:00 принять 1 л препарата ФОРТРАНС (по 1 стакану каждые 15 минут)</w:t>
      </w:r>
    </w:p>
    <w:p w:rsidR="00120312" w:rsidRPr="00120312" w:rsidRDefault="00120312" w:rsidP="001203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21:00 принять эмульсию </w:t>
      </w:r>
      <w:proofErr w:type="spellStart"/>
      <w:r w:rsidRPr="00120312">
        <w:rPr>
          <w:rFonts w:ascii="Times New Roman" w:eastAsia="Times New Roman" w:hAnsi="Times New Roman" w:cs="Times New Roman"/>
          <w:sz w:val="24"/>
          <w:szCs w:val="24"/>
          <w:lang w:eastAsia="ru-RU"/>
        </w:rPr>
        <w:t>Симетикона</w:t>
      </w:r>
      <w:proofErr w:type="spellEnd"/>
      <w:r w:rsidRPr="00120312">
        <w:rPr>
          <w:rFonts w:ascii="Times New Roman" w:eastAsia="Times New Roman" w:hAnsi="Times New Roman" w:cs="Times New Roman"/>
          <w:sz w:val="24"/>
          <w:szCs w:val="24"/>
          <w:lang w:eastAsia="ru-RU"/>
        </w:rPr>
        <w:t xml:space="preserve"> (ЭСПУМИЗАН) 3 дозы</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lastRenderedPageBreak/>
        <w:br/>
        <w:t>Через 1-3 часа после начала приёма раствора ФОРТРАНС должен появиться частый обильный жидкий стул. Во время приёма препарата ФОРТРАНС не рекомендуется долго лежать или сидеть.</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II этап — день исследования:</w:t>
      </w:r>
    </w:p>
    <w:p w:rsidR="00120312" w:rsidRPr="00120312" w:rsidRDefault="00120312" w:rsidP="001203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6:00-7:00 принять 1 л препарата ФОРТРАНС (по 1 стакану каждые 15 минут)</w:t>
      </w:r>
    </w:p>
    <w:p w:rsidR="00120312" w:rsidRPr="00120312" w:rsidRDefault="00120312" w:rsidP="001203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7:00-8:00 принять 1 л препарата ФОРТРАНС (по 1 стакану каждые 15 минут)</w:t>
      </w:r>
    </w:p>
    <w:p w:rsidR="00120312" w:rsidRPr="00120312" w:rsidRDefault="00120312" w:rsidP="001203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8:30 принять эмульсию </w:t>
      </w:r>
      <w:proofErr w:type="spellStart"/>
      <w:r w:rsidRPr="00120312">
        <w:rPr>
          <w:rFonts w:ascii="Times New Roman" w:eastAsia="Times New Roman" w:hAnsi="Times New Roman" w:cs="Times New Roman"/>
          <w:sz w:val="24"/>
          <w:szCs w:val="24"/>
          <w:lang w:eastAsia="ru-RU"/>
        </w:rPr>
        <w:t>Симетикона</w:t>
      </w:r>
      <w:proofErr w:type="spellEnd"/>
      <w:r w:rsidRPr="00120312">
        <w:rPr>
          <w:rFonts w:ascii="Times New Roman" w:eastAsia="Times New Roman" w:hAnsi="Times New Roman" w:cs="Times New Roman"/>
          <w:sz w:val="24"/>
          <w:szCs w:val="24"/>
          <w:lang w:eastAsia="ru-RU"/>
        </w:rPr>
        <w:t xml:space="preserve"> (ЭСПУМИЗАН) 3 дозы</w:t>
      </w:r>
    </w:p>
    <w:p w:rsidR="00120312" w:rsidRPr="00120312" w:rsidRDefault="00120312" w:rsidP="001203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за 15 минут до исследования принять спазмолитик (</w:t>
      </w:r>
      <w:proofErr w:type="spellStart"/>
      <w:r w:rsidRPr="00120312">
        <w:rPr>
          <w:rFonts w:ascii="Times New Roman" w:eastAsia="Times New Roman" w:hAnsi="Times New Roman" w:cs="Times New Roman"/>
          <w:sz w:val="24"/>
          <w:szCs w:val="24"/>
          <w:lang w:eastAsia="ru-RU"/>
        </w:rPr>
        <w:t>дицител</w:t>
      </w:r>
      <w:proofErr w:type="spellEnd"/>
      <w:r w:rsidRPr="00120312">
        <w:rPr>
          <w:rFonts w:ascii="Times New Roman" w:eastAsia="Times New Roman" w:hAnsi="Times New Roman" w:cs="Times New Roman"/>
          <w:sz w:val="24"/>
          <w:szCs w:val="24"/>
          <w:lang w:eastAsia="ru-RU"/>
        </w:rPr>
        <w:t>/</w:t>
      </w:r>
      <w:proofErr w:type="spellStart"/>
      <w:r w:rsidRPr="00120312">
        <w:rPr>
          <w:rFonts w:ascii="Times New Roman" w:eastAsia="Times New Roman" w:hAnsi="Times New Roman" w:cs="Times New Roman"/>
          <w:sz w:val="24"/>
          <w:szCs w:val="24"/>
          <w:lang w:eastAsia="ru-RU"/>
        </w:rPr>
        <w:t>дротаверин</w:t>
      </w:r>
      <w:proofErr w:type="spellEnd"/>
      <w:r w:rsidRPr="00120312">
        <w:rPr>
          <w:rFonts w:ascii="Times New Roman" w:eastAsia="Times New Roman" w:hAnsi="Times New Roman" w:cs="Times New Roman"/>
          <w:sz w:val="24"/>
          <w:szCs w:val="24"/>
          <w:lang w:eastAsia="ru-RU"/>
        </w:rPr>
        <w:t>/</w:t>
      </w:r>
      <w:proofErr w:type="spellStart"/>
      <w:r w:rsidRPr="00120312">
        <w:rPr>
          <w:rFonts w:ascii="Times New Roman" w:eastAsia="Times New Roman" w:hAnsi="Times New Roman" w:cs="Times New Roman"/>
          <w:sz w:val="24"/>
          <w:szCs w:val="24"/>
          <w:lang w:eastAsia="ru-RU"/>
        </w:rPr>
        <w:t>дюспаталин</w:t>
      </w:r>
      <w:proofErr w:type="spellEnd"/>
      <w:r w:rsidRPr="00120312">
        <w:rPr>
          <w:rFonts w:ascii="Times New Roman" w:eastAsia="Times New Roman" w:hAnsi="Times New Roman" w:cs="Times New Roman"/>
          <w:sz w:val="24"/>
          <w:szCs w:val="24"/>
          <w:lang w:eastAsia="ru-RU"/>
        </w:rPr>
        <w:t>)</w:t>
      </w:r>
    </w:p>
    <w:p w:rsidR="00120312" w:rsidRPr="00120312" w:rsidRDefault="00120312" w:rsidP="00120312">
      <w:pPr>
        <w:spacing w:after="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br/>
        <w:t xml:space="preserve">Через 2-3 часа после приёма последней дозы </w:t>
      </w:r>
      <w:proofErr w:type="spellStart"/>
      <w:r w:rsidRPr="00120312">
        <w:rPr>
          <w:rFonts w:ascii="Times New Roman" w:eastAsia="Times New Roman" w:hAnsi="Times New Roman" w:cs="Times New Roman"/>
          <w:sz w:val="24"/>
          <w:szCs w:val="24"/>
          <w:lang w:eastAsia="ru-RU"/>
        </w:rPr>
        <w:t>расвора</w:t>
      </w:r>
      <w:proofErr w:type="spellEnd"/>
      <w:r w:rsidRPr="00120312">
        <w:rPr>
          <w:rFonts w:ascii="Times New Roman" w:eastAsia="Times New Roman" w:hAnsi="Times New Roman" w:cs="Times New Roman"/>
          <w:sz w:val="24"/>
          <w:szCs w:val="24"/>
          <w:lang w:eastAsia="ru-RU"/>
        </w:rPr>
        <w:t xml:space="preserve"> ФОРТРАНС должна выделяться только прозрачная или слегка окрашенная жидкость.</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ВАЖНО! Приём последней порции препарата ФОРТРАНС необходимо закончить за 4 часа до начала исследования</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ПРИГОТОВЛЕНИЕ ПРЕПАРАТА ФОРТРАНС</w:t>
      </w:r>
    </w:p>
    <w:p w:rsidR="00120312" w:rsidRPr="00120312" w:rsidRDefault="00120312" w:rsidP="001203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содержимое 1 пакета высыпать в 1 л воды и размешать до полного растворения; полученный раствор должен быть прозрачным или бесцветным.</w:t>
      </w:r>
    </w:p>
    <w:p w:rsidR="00120312" w:rsidRPr="00120312" w:rsidRDefault="00120312" w:rsidP="001203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Аналогичным образом приготовить необходимое количество </w:t>
      </w:r>
      <w:proofErr w:type="spellStart"/>
      <w:r w:rsidRPr="00120312">
        <w:rPr>
          <w:rFonts w:ascii="Times New Roman" w:eastAsia="Times New Roman" w:hAnsi="Times New Roman" w:cs="Times New Roman"/>
          <w:sz w:val="24"/>
          <w:szCs w:val="24"/>
          <w:lang w:eastAsia="ru-RU"/>
        </w:rPr>
        <w:t>расвора</w:t>
      </w:r>
      <w:proofErr w:type="spellEnd"/>
      <w:r w:rsidRPr="00120312">
        <w:rPr>
          <w:rFonts w:ascii="Times New Roman" w:eastAsia="Times New Roman" w:hAnsi="Times New Roman" w:cs="Times New Roman"/>
          <w:sz w:val="24"/>
          <w:szCs w:val="24"/>
          <w:lang w:eastAsia="ru-RU"/>
        </w:rPr>
        <w:t xml:space="preserve"> (3-4 л).</w:t>
      </w:r>
    </w:p>
    <w:p w:rsidR="00120312" w:rsidRPr="00120312" w:rsidRDefault="00120312" w:rsidP="001203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Рекомендуемая доза составляет 1 пакет препарата на 15-20 кг массы тела пациента.</w:t>
      </w:r>
    </w:p>
    <w:p w:rsidR="00120312" w:rsidRPr="00120312" w:rsidRDefault="00120312" w:rsidP="001203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Рекомендуется выпивать по 250 мл полученного раствора препарата каждые 15 минут до полного употребления приготовленного объёма раствора.</w:t>
      </w:r>
    </w:p>
    <w:p w:rsidR="00120312" w:rsidRPr="00120312" w:rsidRDefault="00120312" w:rsidP="001203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Для улучшения вкуса раствор можно принимать </w:t>
      </w:r>
      <w:proofErr w:type="gramStart"/>
      <w:r w:rsidRPr="00120312">
        <w:rPr>
          <w:rFonts w:ascii="Times New Roman" w:eastAsia="Times New Roman" w:hAnsi="Times New Roman" w:cs="Times New Roman"/>
          <w:sz w:val="24"/>
          <w:szCs w:val="24"/>
          <w:lang w:eastAsia="ru-RU"/>
        </w:rPr>
        <w:t>охлаждённым</w:t>
      </w:r>
      <w:proofErr w:type="gramEnd"/>
      <w:r w:rsidRPr="00120312">
        <w:rPr>
          <w:rFonts w:ascii="Times New Roman" w:eastAsia="Times New Roman" w:hAnsi="Times New Roman" w:cs="Times New Roman"/>
          <w:sz w:val="24"/>
          <w:szCs w:val="24"/>
          <w:lang w:eastAsia="ru-RU"/>
        </w:rPr>
        <w:t>.</w:t>
      </w:r>
    </w:p>
    <w:p w:rsidR="00120312" w:rsidRPr="00120312" w:rsidRDefault="00120312" w:rsidP="00120312">
      <w:pPr>
        <w:spacing w:after="240"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Рекомендации при сопутствующих заболеваниях:</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 xml:space="preserve">Ускоренный транзит кишечного содержимого приводит к резкому снижению или полному отсутствию терапевтического эффекта от других препаратов, принятых до или во время подготовки к </w:t>
      </w:r>
      <w:proofErr w:type="spellStart"/>
      <w:r w:rsidRPr="00120312">
        <w:rPr>
          <w:rFonts w:ascii="Times New Roman" w:eastAsia="Times New Roman" w:hAnsi="Times New Roman" w:cs="Times New Roman"/>
          <w:sz w:val="24"/>
          <w:szCs w:val="24"/>
          <w:lang w:eastAsia="ru-RU"/>
        </w:rPr>
        <w:t>колоноскопии</w:t>
      </w:r>
      <w:proofErr w:type="spellEnd"/>
      <w:r w:rsidRPr="00120312">
        <w:rPr>
          <w:rFonts w:ascii="Times New Roman" w:eastAsia="Times New Roman" w:hAnsi="Times New Roman" w:cs="Times New Roman"/>
          <w:sz w:val="24"/>
          <w:szCs w:val="24"/>
          <w:lang w:eastAsia="ru-RU"/>
        </w:rPr>
        <w:t>! Если пациент принимает препараты, нормализующие давление, сердечный ритм и т.д., приём их обязателен! Приём данных препаратов рекомендуется не ранее, чем через 1 час после окончания приёма препарата, которым пациент готовится к исследованию (МОВИПРЕП/ФОРТРАНС).</w:t>
      </w:r>
    </w:p>
    <w:p w:rsidR="00120312" w:rsidRPr="00120312" w:rsidRDefault="00120312" w:rsidP="001203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Если пациент принимает препараты, разжижающие кровь, нужно предупредить об этом врача - </w:t>
      </w:r>
      <w:proofErr w:type="spellStart"/>
      <w:r w:rsidRPr="00120312">
        <w:rPr>
          <w:rFonts w:ascii="Times New Roman" w:eastAsia="Times New Roman" w:hAnsi="Times New Roman" w:cs="Times New Roman"/>
          <w:sz w:val="24"/>
          <w:szCs w:val="24"/>
          <w:lang w:eastAsia="ru-RU"/>
        </w:rPr>
        <w:t>эндоскописта</w:t>
      </w:r>
      <w:proofErr w:type="spellEnd"/>
      <w:r w:rsidRPr="00120312">
        <w:rPr>
          <w:rFonts w:ascii="Times New Roman" w:eastAsia="Times New Roman" w:hAnsi="Times New Roman" w:cs="Times New Roman"/>
          <w:sz w:val="24"/>
          <w:szCs w:val="24"/>
          <w:lang w:eastAsia="ru-RU"/>
        </w:rPr>
        <w:t xml:space="preserve"> перед исследованием! </w:t>
      </w:r>
    </w:p>
    <w:p w:rsidR="00120312" w:rsidRPr="00120312" w:rsidRDefault="00120312" w:rsidP="001203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Препараты железа рекомендуется отменить за 2-3 дня до проведения исследования.</w:t>
      </w:r>
    </w:p>
    <w:p w:rsidR="00120312" w:rsidRPr="00120312" w:rsidRDefault="00120312" w:rsidP="001203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При хронических запорах за 3-5 дней (в зависимости от выраженности запоров) до исследования начать или продолжить приём слабительных препаратов не растительного происхождения по рекомендации терапевта (гастроэнтеролога).</w:t>
      </w:r>
    </w:p>
    <w:p w:rsidR="00120312" w:rsidRPr="00120312" w:rsidRDefault="00120312" w:rsidP="001203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Если пациент принимает </w:t>
      </w:r>
      <w:proofErr w:type="spellStart"/>
      <w:r w:rsidRPr="00120312">
        <w:rPr>
          <w:rFonts w:ascii="Times New Roman" w:eastAsia="Times New Roman" w:hAnsi="Times New Roman" w:cs="Times New Roman"/>
          <w:sz w:val="24"/>
          <w:szCs w:val="24"/>
          <w:lang w:eastAsia="ru-RU"/>
        </w:rPr>
        <w:t>противогликемические</w:t>
      </w:r>
      <w:proofErr w:type="spellEnd"/>
      <w:r w:rsidRPr="00120312">
        <w:rPr>
          <w:rFonts w:ascii="Times New Roman" w:eastAsia="Times New Roman" w:hAnsi="Times New Roman" w:cs="Times New Roman"/>
          <w:sz w:val="24"/>
          <w:szCs w:val="24"/>
          <w:lang w:eastAsia="ru-RU"/>
        </w:rPr>
        <w:t xml:space="preserve"> средства, рекомендуется воздержаться от их приема в процессе подготовки к исследованию и вернуться к их приёму после начала нормального питания.</w:t>
      </w:r>
    </w:p>
    <w:p w:rsidR="00120312" w:rsidRPr="00120312" w:rsidRDefault="00120312" w:rsidP="001203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t xml:space="preserve">Пациенту нет необходимости голодать (особенно с диабетом) в день исследования. Непосредственно перед </w:t>
      </w:r>
      <w:proofErr w:type="spellStart"/>
      <w:r w:rsidRPr="00120312">
        <w:rPr>
          <w:rFonts w:ascii="Times New Roman" w:eastAsia="Times New Roman" w:hAnsi="Times New Roman" w:cs="Times New Roman"/>
          <w:sz w:val="24"/>
          <w:szCs w:val="24"/>
          <w:lang w:eastAsia="ru-RU"/>
        </w:rPr>
        <w:t>колоноскопией</w:t>
      </w:r>
      <w:proofErr w:type="spellEnd"/>
      <w:r w:rsidRPr="00120312">
        <w:rPr>
          <w:rFonts w:ascii="Times New Roman" w:eastAsia="Times New Roman" w:hAnsi="Times New Roman" w:cs="Times New Roman"/>
          <w:sz w:val="24"/>
          <w:szCs w:val="24"/>
          <w:lang w:eastAsia="ru-RU"/>
        </w:rPr>
        <w:t xml:space="preserve"> допустимо выпить чай с сахаром/мёдом</w:t>
      </w:r>
    </w:p>
    <w:p w:rsid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b/>
          <w:bCs/>
          <w:sz w:val="24"/>
          <w:szCs w:val="24"/>
          <w:lang w:eastAsia="ru-RU"/>
        </w:rPr>
        <w:t>Правила проведения видео-ЭЭГ мониторинга для пациентов:</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sz w:val="24"/>
          <w:szCs w:val="24"/>
          <w:lang w:eastAsia="ru-RU"/>
        </w:rPr>
        <w:br/>
        <w:t>Эти правила были сформулированы на основании нашего опыта и общемировых стандартов проведения видео-ЭЭГ мониторинга. Соблюдение их в ходе исследования позволяет получить максимальную информацию о заболевании.</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1.</w:t>
      </w:r>
      <w:r w:rsidRPr="00120312">
        <w:rPr>
          <w:rFonts w:ascii="Times New Roman" w:eastAsia="Times New Roman" w:hAnsi="Times New Roman" w:cs="Times New Roman"/>
          <w:sz w:val="24"/>
          <w:szCs w:val="24"/>
          <w:lang w:eastAsia="ru-RU"/>
        </w:rPr>
        <w:t>    Пациенты и их сопровождающий (1 человек) должны прибыть за 15-20 мин до начала исследования и активно сотрудничать с врачами отделения, обеспечивая максимально комфортное положение пациента в палате, а также помощь в проведении функциональных проб, участии в тестировании пациента и т.д.</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2. </w:t>
      </w:r>
      <w:r w:rsidRPr="00120312">
        <w:rPr>
          <w:rFonts w:ascii="Times New Roman" w:eastAsia="Times New Roman" w:hAnsi="Times New Roman" w:cs="Times New Roman"/>
          <w:sz w:val="24"/>
          <w:szCs w:val="24"/>
          <w:lang w:eastAsia="ru-RU"/>
        </w:rPr>
        <w:t xml:space="preserve">   Недопустимо сокрытие данных анамнеза (истории болезни). Обязательно сообщать врачам отделения о возможных провоцирующих приступы факторах – </w:t>
      </w:r>
      <w:proofErr w:type="spellStart"/>
      <w:r w:rsidRPr="00120312">
        <w:rPr>
          <w:rFonts w:ascii="Times New Roman" w:eastAsia="Times New Roman" w:hAnsi="Times New Roman" w:cs="Times New Roman"/>
          <w:sz w:val="24"/>
          <w:szCs w:val="24"/>
          <w:lang w:eastAsia="ru-RU"/>
        </w:rPr>
        <w:t>фотостимуляция</w:t>
      </w:r>
      <w:proofErr w:type="spellEnd"/>
      <w:r w:rsidRPr="00120312">
        <w:rPr>
          <w:rFonts w:ascii="Times New Roman" w:eastAsia="Times New Roman" w:hAnsi="Times New Roman" w:cs="Times New Roman"/>
          <w:sz w:val="24"/>
          <w:szCs w:val="24"/>
          <w:lang w:eastAsia="ru-RU"/>
        </w:rPr>
        <w:t>, просмотр телевизора, чтение и т.д. Полная картина истории болезни позволит врачу отделения оптимально выбрать сценарий исследования.</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3.</w:t>
      </w:r>
      <w:r w:rsidRPr="00120312">
        <w:rPr>
          <w:rFonts w:ascii="Times New Roman" w:eastAsia="Times New Roman" w:hAnsi="Times New Roman" w:cs="Times New Roman"/>
          <w:sz w:val="24"/>
          <w:szCs w:val="24"/>
          <w:lang w:eastAsia="ru-RU"/>
        </w:rPr>
        <w:t>    Голова пациента должна быть чистой – недопустимо применение перед исследованием лаков, гелей.</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4. </w:t>
      </w:r>
      <w:r w:rsidRPr="00120312">
        <w:rPr>
          <w:rFonts w:ascii="Times New Roman" w:eastAsia="Times New Roman" w:hAnsi="Times New Roman" w:cs="Times New Roman"/>
          <w:sz w:val="24"/>
          <w:szCs w:val="24"/>
          <w:lang w:eastAsia="ru-RU"/>
        </w:rPr>
        <w:t>   Во время проведения исследования пациентам и родственникам необходимо обязательно сообщать врачу отделения про все пароксизмальные события с указанием времени и их точным описанием (приступы или состояния, движения, ощущения подозрительные в отношении приступов).</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5. </w:t>
      </w:r>
      <w:r w:rsidRPr="00120312">
        <w:rPr>
          <w:rFonts w:ascii="Times New Roman" w:eastAsia="Times New Roman" w:hAnsi="Times New Roman" w:cs="Times New Roman"/>
          <w:sz w:val="24"/>
          <w:szCs w:val="24"/>
          <w:lang w:eastAsia="ru-RU"/>
        </w:rPr>
        <w:t xml:space="preserve">   Сопровождающие не должны перекрывать обзор </w:t>
      </w:r>
      <w:proofErr w:type="gramStart"/>
      <w:r w:rsidRPr="00120312">
        <w:rPr>
          <w:rFonts w:ascii="Times New Roman" w:eastAsia="Times New Roman" w:hAnsi="Times New Roman" w:cs="Times New Roman"/>
          <w:sz w:val="24"/>
          <w:szCs w:val="24"/>
          <w:lang w:eastAsia="ru-RU"/>
        </w:rPr>
        <w:t>видео-камеры</w:t>
      </w:r>
      <w:proofErr w:type="gramEnd"/>
      <w:r w:rsidRPr="00120312">
        <w:rPr>
          <w:rFonts w:ascii="Times New Roman" w:eastAsia="Times New Roman" w:hAnsi="Times New Roman" w:cs="Times New Roman"/>
          <w:sz w:val="24"/>
          <w:szCs w:val="24"/>
          <w:lang w:eastAsia="ru-RU"/>
        </w:rPr>
        <w:t>.</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6. </w:t>
      </w:r>
      <w:r w:rsidRPr="00120312">
        <w:rPr>
          <w:rFonts w:ascii="Times New Roman" w:eastAsia="Times New Roman" w:hAnsi="Times New Roman" w:cs="Times New Roman"/>
          <w:sz w:val="24"/>
          <w:szCs w:val="24"/>
          <w:lang w:eastAsia="ru-RU"/>
        </w:rPr>
        <w:t xml:space="preserve">   Пациент должен находится в радиусе работы </w:t>
      </w:r>
      <w:proofErr w:type="gramStart"/>
      <w:r w:rsidRPr="00120312">
        <w:rPr>
          <w:rFonts w:ascii="Times New Roman" w:eastAsia="Times New Roman" w:hAnsi="Times New Roman" w:cs="Times New Roman"/>
          <w:sz w:val="24"/>
          <w:szCs w:val="24"/>
          <w:lang w:eastAsia="ru-RU"/>
        </w:rPr>
        <w:t>видео-камеры</w:t>
      </w:r>
      <w:proofErr w:type="gramEnd"/>
      <w:r w:rsidRPr="00120312">
        <w:rPr>
          <w:rFonts w:ascii="Times New Roman" w:eastAsia="Times New Roman" w:hAnsi="Times New Roman" w:cs="Times New Roman"/>
          <w:sz w:val="24"/>
          <w:szCs w:val="24"/>
          <w:lang w:eastAsia="ru-RU"/>
        </w:rPr>
        <w:t>.</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7.</w:t>
      </w:r>
      <w:r w:rsidRPr="00120312">
        <w:rPr>
          <w:rFonts w:ascii="Times New Roman" w:eastAsia="Times New Roman" w:hAnsi="Times New Roman" w:cs="Times New Roman"/>
          <w:sz w:val="24"/>
          <w:szCs w:val="24"/>
          <w:lang w:eastAsia="ru-RU"/>
        </w:rPr>
        <w:t>    Уровень освещения в палате регулируется врачом отделения, а не пациентами.</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8. </w:t>
      </w:r>
      <w:r w:rsidRPr="00120312">
        <w:rPr>
          <w:rFonts w:ascii="Times New Roman" w:eastAsia="Times New Roman" w:hAnsi="Times New Roman" w:cs="Times New Roman"/>
          <w:sz w:val="24"/>
          <w:szCs w:val="24"/>
          <w:lang w:eastAsia="ru-RU"/>
        </w:rPr>
        <w:t>   Пациент и его сопровождающие должны быть информированы, что выраженные движения (как самого пациента, так и родственников в отношении пациентов – укачивание, похлопывание и т.д.) вызывают на электроэнцефалограмме артефакты (помехи), которые значительно затрудняют анализ биоэлектрической активности головного мозга.</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9. </w:t>
      </w:r>
      <w:r w:rsidRPr="00120312">
        <w:rPr>
          <w:rFonts w:ascii="Times New Roman" w:eastAsia="Times New Roman" w:hAnsi="Times New Roman" w:cs="Times New Roman"/>
          <w:sz w:val="24"/>
          <w:szCs w:val="24"/>
          <w:lang w:eastAsia="ru-RU"/>
        </w:rPr>
        <w:t>   Пациент не должен снимать электродную шапочку до окончания исследования. При снятии шапочки пациентом (или их сопровождающими) исследование может быть прекращено. При повторном наложении электродов могут возникать технические проблемы, из-за которых дальнейшее продолжение исследования станет невозможно. Прекращение исследования в этом случае не является поводом для возвращения стоимости исследования. Родители должны по возможности объяснить пациенту это правило, при затрудненном контакте (в случае раннего возраста или нарушения поведения пациента) рекомендуется отвлекать пациента, следить за его руками.</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10.</w:t>
      </w:r>
      <w:r w:rsidRPr="00120312">
        <w:rPr>
          <w:rFonts w:ascii="Times New Roman" w:eastAsia="Times New Roman" w:hAnsi="Times New Roman" w:cs="Times New Roman"/>
          <w:sz w:val="24"/>
          <w:szCs w:val="24"/>
          <w:lang w:eastAsia="ru-RU"/>
        </w:rPr>
        <w:t>    Исследования, проводимые в палатах ГБУЗ «КДКБ №1»  начинаются и заканчиваются в строго установленное время. При опоздании пациентов на исследование время окончания исследования остается прежним.</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11. </w:t>
      </w:r>
      <w:r w:rsidRPr="00120312">
        <w:rPr>
          <w:rFonts w:ascii="Times New Roman" w:eastAsia="Times New Roman" w:hAnsi="Times New Roman" w:cs="Times New Roman"/>
          <w:sz w:val="24"/>
          <w:szCs w:val="24"/>
          <w:lang w:eastAsia="ru-RU"/>
        </w:rPr>
        <w:t>   Недопустимо нахождение на исследовании пациентов и их сопровождающих в состоянии алкогольного или наркотического опьянения. При выявлении опьянения, запаха алкоголя исследование сразу прекращается. Прекращение исследования в этом случае не является поводом для возвращения стоимости исследования.</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12. </w:t>
      </w:r>
      <w:r w:rsidRPr="00120312">
        <w:rPr>
          <w:rFonts w:ascii="Times New Roman" w:eastAsia="Times New Roman" w:hAnsi="Times New Roman" w:cs="Times New Roman"/>
          <w:sz w:val="24"/>
          <w:szCs w:val="24"/>
          <w:lang w:eastAsia="ru-RU"/>
        </w:rPr>
        <w:t>   ГБУЗ «КДКБ№1»  является медицинским учреждением. Категорически запрещается курение во всех помещениях Центра. При нарушении этого правила исследование прекращается. Прекращение исследования в этом случае не является поводом для возвращения стоимости исследования. При нарушении этого правила медицинским персоналом, врач может быть уволен согласно Правилам внутреннего распорядка.</w:t>
      </w:r>
      <w:r w:rsidRPr="00120312">
        <w:rPr>
          <w:rFonts w:ascii="Times New Roman" w:eastAsia="Times New Roman" w:hAnsi="Times New Roman" w:cs="Times New Roman"/>
          <w:sz w:val="24"/>
          <w:szCs w:val="24"/>
          <w:lang w:eastAsia="ru-RU"/>
        </w:rPr>
        <w:br/>
      </w:r>
      <w:r w:rsidRPr="00120312">
        <w:rPr>
          <w:rFonts w:ascii="Times New Roman" w:eastAsia="Times New Roman" w:hAnsi="Times New Roman" w:cs="Times New Roman"/>
          <w:b/>
          <w:bCs/>
          <w:sz w:val="24"/>
          <w:szCs w:val="24"/>
          <w:lang w:eastAsia="ru-RU"/>
        </w:rPr>
        <w:t>13. </w:t>
      </w:r>
      <w:r w:rsidRPr="00120312">
        <w:rPr>
          <w:rFonts w:ascii="Times New Roman" w:eastAsia="Times New Roman" w:hAnsi="Times New Roman" w:cs="Times New Roman"/>
          <w:sz w:val="24"/>
          <w:szCs w:val="24"/>
          <w:lang w:eastAsia="ru-RU"/>
        </w:rPr>
        <w:t>   Пациенты и их родители в ходе исследования не должны отвлекать врача отделения от выполнения их прямых обязанностей.</w:t>
      </w:r>
    </w:p>
    <w:p w:rsidR="00120312" w:rsidRPr="00120312" w:rsidRDefault="00120312" w:rsidP="00120312">
      <w:pPr>
        <w:spacing w:before="100" w:beforeAutospacing="1" w:after="100" w:afterAutospacing="1" w:line="240" w:lineRule="auto"/>
        <w:rPr>
          <w:rFonts w:ascii="Times New Roman" w:eastAsia="Times New Roman" w:hAnsi="Times New Roman" w:cs="Times New Roman"/>
          <w:sz w:val="24"/>
          <w:szCs w:val="24"/>
          <w:lang w:eastAsia="ru-RU"/>
        </w:rPr>
      </w:pPr>
      <w:r w:rsidRPr="00120312">
        <w:rPr>
          <w:rFonts w:ascii="Times New Roman" w:eastAsia="Times New Roman" w:hAnsi="Times New Roman" w:cs="Times New Roman"/>
          <w:sz w:val="24"/>
          <w:szCs w:val="24"/>
          <w:lang w:eastAsia="ru-RU"/>
        </w:rPr>
        <w:lastRenderedPageBreak/>
        <w:br/>
      </w:r>
      <w:r w:rsidRPr="00120312">
        <w:rPr>
          <w:rFonts w:ascii="Times New Roman" w:eastAsia="Times New Roman" w:hAnsi="Times New Roman" w:cs="Times New Roman"/>
          <w:i/>
          <w:iCs/>
          <w:sz w:val="24"/>
          <w:szCs w:val="24"/>
          <w:lang w:eastAsia="ru-RU"/>
        </w:rPr>
        <w:t>Пациенты должны быть информированы, что невыполнение правил может значительно снизить качество исследования или полностью обесценить полученные данные. В этом случае снижение качества исследования видео-ЭЭГ мониторинга, возникшее по вине пациента и его сопровождающих не является поводом для возвращения стоимости исследования.</w:t>
      </w:r>
      <w:r w:rsidRPr="00120312">
        <w:rPr>
          <w:rFonts w:ascii="Times New Roman" w:eastAsia="Times New Roman" w:hAnsi="Times New Roman" w:cs="Times New Roman"/>
          <w:i/>
          <w:iCs/>
          <w:sz w:val="24"/>
          <w:szCs w:val="24"/>
          <w:lang w:eastAsia="ru-RU"/>
        </w:rPr>
        <w:br/>
        <w:t>Невыполнение правил может не дать необходимой информации о заболевании лечащим врачам и привести к ошибочной диагностике или неправильной терапевтической тактике.</w:t>
      </w:r>
      <w:r w:rsidRPr="00120312">
        <w:rPr>
          <w:rFonts w:ascii="Times New Roman" w:eastAsia="Times New Roman" w:hAnsi="Times New Roman" w:cs="Times New Roman"/>
          <w:i/>
          <w:iCs/>
          <w:sz w:val="24"/>
          <w:szCs w:val="24"/>
          <w:lang w:eastAsia="ru-RU"/>
        </w:rPr>
        <w:br/>
        <w:t>Отказ от выполнения условий вышеописанных правил должен исходить не от сотрудников отделения, а только от пациентов или их родителей при использовании принципа информированного согласия!</w:t>
      </w:r>
    </w:p>
    <w:p w:rsidR="00120312" w:rsidRDefault="00120312" w:rsidP="00120312"/>
    <w:p w:rsidR="00120312" w:rsidRDefault="00120312"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30441E" w:rsidRDefault="0030441E" w:rsidP="00120312"/>
    <w:p w:rsidR="00120312" w:rsidRPr="00120312" w:rsidRDefault="00120312" w:rsidP="00120312">
      <w:pPr>
        <w:rPr>
          <w:b/>
        </w:rPr>
      </w:pPr>
      <w:r w:rsidRPr="00120312">
        <w:rPr>
          <w:b/>
        </w:rPr>
        <w:t xml:space="preserve">Функциональная диагностика. Функциональные методы исследования сердца: </w:t>
      </w:r>
    </w:p>
    <w:p w:rsidR="00120312" w:rsidRDefault="00120312" w:rsidP="00120312"/>
    <w:p w:rsidR="00120312" w:rsidRDefault="00120312" w:rsidP="00120312">
      <w:r>
        <w:t>Эхокардиография (УЗИ сердца):</w:t>
      </w:r>
    </w:p>
    <w:p w:rsidR="00120312" w:rsidRDefault="00120312" w:rsidP="00120312"/>
    <w:p w:rsidR="00120312" w:rsidRDefault="00120312" w:rsidP="00120312">
      <w:r>
        <w:t>— исследование проводится после 10-15 минутного отдыха;</w:t>
      </w:r>
    </w:p>
    <w:p w:rsidR="00120312" w:rsidRDefault="00120312" w:rsidP="00120312"/>
    <w:p w:rsidR="00120312" w:rsidRDefault="00120312" w:rsidP="00120312">
      <w:r>
        <w:t>— перед исследованиями не рекомендуется плотный прием пищи, крепкий чай, кофе, а также проведение после приема медикаментов, физиотерапевтических процедур, лечебной физкультуры и других обследований, которые способствуют утомлению больного (рентгеновское, радиоизотопное);</w:t>
      </w:r>
    </w:p>
    <w:p w:rsidR="00120312" w:rsidRDefault="00120312" w:rsidP="00120312"/>
    <w:p w:rsidR="00120312" w:rsidRDefault="00120312" w:rsidP="00120312">
      <w:r>
        <w:t>— знать точный вес.</w:t>
      </w:r>
    </w:p>
    <w:p w:rsidR="005123C2" w:rsidRDefault="005123C2" w:rsidP="00120312"/>
    <w:p w:rsidR="00120312" w:rsidRDefault="00120312"/>
    <w:p w:rsidR="00120312" w:rsidRDefault="00120312"/>
    <w:p w:rsidR="00120312" w:rsidRDefault="00120312"/>
    <w:p w:rsidR="00120312" w:rsidRDefault="00120312"/>
    <w:p w:rsidR="00120312" w:rsidRDefault="00120312"/>
    <w:p w:rsidR="00120312" w:rsidRDefault="00120312"/>
    <w:sectPr w:rsidR="0012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B93"/>
    <w:multiLevelType w:val="multilevel"/>
    <w:tmpl w:val="E8D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F6A70"/>
    <w:multiLevelType w:val="multilevel"/>
    <w:tmpl w:val="2B4C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C1B42"/>
    <w:multiLevelType w:val="multilevel"/>
    <w:tmpl w:val="D804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973FA"/>
    <w:multiLevelType w:val="multilevel"/>
    <w:tmpl w:val="17CA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90EF5"/>
    <w:multiLevelType w:val="multilevel"/>
    <w:tmpl w:val="F538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F5457"/>
    <w:multiLevelType w:val="multilevel"/>
    <w:tmpl w:val="8E16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F0E63"/>
    <w:multiLevelType w:val="multilevel"/>
    <w:tmpl w:val="4658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A500EC"/>
    <w:multiLevelType w:val="multilevel"/>
    <w:tmpl w:val="FFF8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136C2"/>
    <w:multiLevelType w:val="multilevel"/>
    <w:tmpl w:val="F04E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51384"/>
    <w:multiLevelType w:val="multilevel"/>
    <w:tmpl w:val="C1B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674F5"/>
    <w:multiLevelType w:val="multilevel"/>
    <w:tmpl w:val="41E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C5E45"/>
    <w:multiLevelType w:val="multilevel"/>
    <w:tmpl w:val="9680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E1925"/>
    <w:multiLevelType w:val="multilevel"/>
    <w:tmpl w:val="86DA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1955C1"/>
    <w:multiLevelType w:val="multilevel"/>
    <w:tmpl w:val="150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4271B"/>
    <w:multiLevelType w:val="multilevel"/>
    <w:tmpl w:val="DD0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512EB"/>
    <w:multiLevelType w:val="multilevel"/>
    <w:tmpl w:val="DCA0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970497"/>
    <w:multiLevelType w:val="multilevel"/>
    <w:tmpl w:val="7F6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61BF7"/>
    <w:multiLevelType w:val="multilevel"/>
    <w:tmpl w:val="1BC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514064"/>
    <w:multiLevelType w:val="multilevel"/>
    <w:tmpl w:val="13E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31041"/>
    <w:multiLevelType w:val="multilevel"/>
    <w:tmpl w:val="69D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6869FF"/>
    <w:multiLevelType w:val="multilevel"/>
    <w:tmpl w:val="5ED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4315A"/>
    <w:multiLevelType w:val="multilevel"/>
    <w:tmpl w:val="1ABE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2246E1"/>
    <w:multiLevelType w:val="multilevel"/>
    <w:tmpl w:val="CD56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457560"/>
    <w:multiLevelType w:val="multilevel"/>
    <w:tmpl w:val="69F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895846"/>
    <w:multiLevelType w:val="multilevel"/>
    <w:tmpl w:val="95CC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EE3D71"/>
    <w:multiLevelType w:val="multilevel"/>
    <w:tmpl w:val="BDC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8025DD"/>
    <w:multiLevelType w:val="multilevel"/>
    <w:tmpl w:val="9F2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8940C3"/>
    <w:multiLevelType w:val="multilevel"/>
    <w:tmpl w:val="7A4E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171C77"/>
    <w:multiLevelType w:val="multilevel"/>
    <w:tmpl w:val="5DD2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5E5096"/>
    <w:multiLevelType w:val="multilevel"/>
    <w:tmpl w:val="7CD0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452E9F"/>
    <w:multiLevelType w:val="multilevel"/>
    <w:tmpl w:val="AED8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AB11AA"/>
    <w:multiLevelType w:val="multilevel"/>
    <w:tmpl w:val="BD1A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A565AF"/>
    <w:multiLevelType w:val="multilevel"/>
    <w:tmpl w:val="6FE8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31"/>
  </w:num>
  <w:num w:numId="4">
    <w:abstractNumId w:val="11"/>
  </w:num>
  <w:num w:numId="5">
    <w:abstractNumId w:val="3"/>
  </w:num>
  <w:num w:numId="6">
    <w:abstractNumId w:val="32"/>
  </w:num>
  <w:num w:numId="7">
    <w:abstractNumId w:val="14"/>
  </w:num>
  <w:num w:numId="8">
    <w:abstractNumId w:val="27"/>
  </w:num>
  <w:num w:numId="9">
    <w:abstractNumId w:val="22"/>
  </w:num>
  <w:num w:numId="10">
    <w:abstractNumId w:val="2"/>
  </w:num>
  <w:num w:numId="11">
    <w:abstractNumId w:val="10"/>
  </w:num>
  <w:num w:numId="12">
    <w:abstractNumId w:val="16"/>
  </w:num>
  <w:num w:numId="13">
    <w:abstractNumId w:val="5"/>
  </w:num>
  <w:num w:numId="14">
    <w:abstractNumId w:val="17"/>
  </w:num>
  <w:num w:numId="15">
    <w:abstractNumId w:val="26"/>
  </w:num>
  <w:num w:numId="16">
    <w:abstractNumId w:val="0"/>
  </w:num>
  <w:num w:numId="17">
    <w:abstractNumId w:val="9"/>
  </w:num>
  <w:num w:numId="18">
    <w:abstractNumId w:val="28"/>
  </w:num>
  <w:num w:numId="19">
    <w:abstractNumId w:val="13"/>
  </w:num>
  <w:num w:numId="20">
    <w:abstractNumId w:val="1"/>
  </w:num>
  <w:num w:numId="21">
    <w:abstractNumId w:val="24"/>
  </w:num>
  <w:num w:numId="22">
    <w:abstractNumId w:val="25"/>
  </w:num>
  <w:num w:numId="23">
    <w:abstractNumId w:val="4"/>
  </w:num>
  <w:num w:numId="24">
    <w:abstractNumId w:val="6"/>
  </w:num>
  <w:num w:numId="25">
    <w:abstractNumId w:val="21"/>
  </w:num>
  <w:num w:numId="26">
    <w:abstractNumId w:val="19"/>
  </w:num>
  <w:num w:numId="27">
    <w:abstractNumId w:val="18"/>
  </w:num>
  <w:num w:numId="28">
    <w:abstractNumId w:val="20"/>
  </w:num>
  <w:num w:numId="29">
    <w:abstractNumId w:val="23"/>
  </w:num>
  <w:num w:numId="30">
    <w:abstractNumId w:val="30"/>
  </w:num>
  <w:num w:numId="31">
    <w:abstractNumId w:val="7"/>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43"/>
    <w:rsid w:val="00112D23"/>
    <w:rsid w:val="00120312"/>
    <w:rsid w:val="00140143"/>
    <w:rsid w:val="0030441E"/>
    <w:rsid w:val="004F4BB6"/>
    <w:rsid w:val="0051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312"/>
    <w:rPr>
      <w:b/>
      <w:bCs/>
    </w:rPr>
  </w:style>
  <w:style w:type="character" w:styleId="a5">
    <w:name w:val="Emphasis"/>
    <w:basedOn w:val="a0"/>
    <w:uiPriority w:val="20"/>
    <w:qFormat/>
    <w:rsid w:val="001203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312"/>
    <w:rPr>
      <w:b/>
      <w:bCs/>
    </w:rPr>
  </w:style>
  <w:style w:type="character" w:styleId="a5">
    <w:name w:val="Emphasis"/>
    <w:basedOn w:val="a0"/>
    <w:uiPriority w:val="20"/>
    <w:qFormat/>
    <w:rsid w:val="00120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8090">
      <w:bodyDiv w:val="1"/>
      <w:marLeft w:val="0"/>
      <w:marRight w:val="0"/>
      <w:marTop w:val="0"/>
      <w:marBottom w:val="0"/>
      <w:divBdr>
        <w:top w:val="none" w:sz="0" w:space="0" w:color="auto"/>
        <w:left w:val="none" w:sz="0" w:space="0" w:color="auto"/>
        <w:bottom w:val="none" w:sz="0" w:space="0" w:color="auto"/>
        <w:right w:val="none" w:sz="0" w:space="0" w:color="auto"/>
      </w:divBdr>
      <w:divsChild>
        <w:div w:id="1309893579">
          <w:marLeft w:val="0"/>
          <w:marRight w:val="0"/>
          <w:marTop w:val="0"/>
          <w:marBottom w:val="0"/>
          <w:divBdr>
            <w:top w:val="none" w:sz="0" w:space="0" w:color="auto"/>
            <w:left w:val="none" w:sz="0" w:space="0" w:color="auto"/>
            <w:bottom w:val="none" w:sz="0" w:space="0" w:color="auto"/>
            <w:right w:val="none" w:sz="0" w:space="0" w:color="auto"/>
          </w:divBdr>
          <w:divsChild>
            <w:div w:id="12683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006">
      <w:bodyDiv w:val="1"/>
      <w:marLeft w:val="0"/>
      <w:marRight w:val="0"/>
      <w:marTop w:val="0"/>
      <w:marBottom w:val="0"/>
      <w:divBdr>
        <w:top w:val="none" w:sz="0" w:space="0" w:color="auto"/>
        <w:left w:val="none" w:sz="0" w:space="0" w:color="auto"/>
        <w:bottom w:val="none" w:sz="0" w:space="0" w:color="auto"/>
        <w:right w:val="none" w:sz="0" w:space="0" w:color="auto"/>
      </w:divBdr>
    </w:div>
    <w:div w:id="514073131">
      <w:bodyDiv w:val="1"/>
      <w:marLeft w:val="0"/>
      <w:marRight w:val="0"/>
      <w:marTop w:val="0"/>
      <w:marBottom w:val="0"/>
      <w:divBdr>
        <w:top w:val="none" w:sz="0" w:space="0" w:color="auto"/>
        <w:left w:val="none" w:sz="0" w:space="0" w:color="auto"/>
        <w:bottom w:val="none" w:sz="0" w:space="0" w:color="auto"/>
        <w:right w:val="none" w:sz="0" w:space="0" w:color="auto"/>
      </w:divBdr>
      <w:divsChild>
        <w:div w:id="864906832">
          <w:marLeft w:val="0"/>
          <w:marRight w:val="0"/>
          <w:marTop w:val="0"/>
          <w:marBottom w:val="0"/>
          <w:divBdr>
            <w:top w:val="none" w:sz="0" w:space="0" w:color="auto"/>
            <w:left w:val="none" w:sz="0" w:space="0" w:color="auto"/>
            <w:bottom w:val="none" w:sz="0" w:space="0" w:color="auto"/>
            <w:right w:val="none" w:sz="0" w:space="0" w:color="auto"/>
          </w:divBdr>
          <w:divsChild>
            <w:div w:id="17252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3135">
      <w:bodyDiv w:val="1"/>
      <w:marLeft w:val="0"/>
      <w:marRight w:val="0"/>
      <w:marTop w:val="0"/>
      <w:marBottom w:val="0"/>
      <w:divBdr>
        <w:top w:val="none" w:sz="0" w:space="0" w:color="auto"/>
        <w:left w:val="none" w:sz="0" w:space="0" w:color="auto"/>
        <w:bottom w:val="none" w:sz="0" w:space="0" w:color="auto"/>
        <w:right w:val="none" w:sz="0" w:space="0" w:color="auto"/>
      </w:divBdr>
      <w:divsChild>
        <w:div w:id="346954325">
          <w:marLeft w:val="0"/>
          <w:marRight w:val="0"/>
          <w:marTop w:val="0"/>
          <w:marBottom w:val="0"/>
          <w:divBdr>
            <w:top w:val="none" w:sz="0" w:space="0" w:color="auto"/>
            <w:left w:val="none" w:sz="0" w:space="0" w:color="auto"/>
            <w:bottom w:val="none" w:sz="0" w:space="0" w:color="auto"/>
            <w:right w:val="none" w:sz="0" w:space="0" w:color="auto"/>
          </w:divBdr>
          <w:divsChild>
            <w:div w:id="1397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1096">
      <w:bodyDiv w:val="1"/>
      <w:marLeft w:val="0"/>
      <w:marRight w:val="0"/>
      <w:marTop w:val="0"/>
      <w:marBottom w:val="0"/>
      <w:divBdr>
        <w:top w:val="none" w:sz="0" w:space="0" w:color="auto"/>
        <w:left w:val="none" w:sz="0" w:space="0" w:color="auto"/>
        <w:bottom w:val="none" w:sz="0" w:space="0" w:color="auto"/>
        <w:right w:val="none" w:sz="0" w:space="0" w:color="auto"/>
      </w:divBdr>
    </w:div>
    <w:div w:id="1617904003">
      <w:bodyDiv w:val="1"/>
      <w:marLeft w:val="0"/>
      <w:marRight w:val="0"/>
      <w:marTop w:val="0"/>
      <w:marBottom w:val="0"/>
      <w:divBdr>
        <w:top w:val="none" w:sz="0" w:space="0" w:color="auto"/>
        <w:left w:val="none" w:sz="0" w:space="0" w:color="auto"/>
        <w:bottom w:val="none" w:sz="0" w:space="0" w:color="auto"/>
        <w:right w:val="none" w:sz="0" w:space="0" w:color="auto"/>
      </w:divBdr>
    </w:div>
    <w:div w:id="1796869368">
      <w:bodyDiv w:val="1"/>
      <w:marLeft w:val="0"/>
      <w:marRight w:val="0"/>
      <w:marTop w:val="0"/>
      <w:marBottom w:val="0"/>
      <w:divBdr>
        <w:top w:val="none" w:sz="0" w:space="0" w:color="auto"/>
        <w:left w:val="none" w:sz="0" w:space="0" w:color="auto"/>
        <w:bottom w:val="none" w:sz="0" w:space="0" w:color="auto"/>
        <w:right w:val="none" w:sz="0" w:space="0" w:color="auto"/>
      </w:divBdr>
    </w:div>
    <w:div w:id="19454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4046</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Регистратура 4</dc:creator>
  <cp:keywords/>
  <dc:description/>
  <cp:lastModifiedBy>Регистратура 4</cp:lastModifiedBy>
  <cp:revision>4</cp:revision>
  <dcterms:created xsi:type="dcterms:W3CDTF">2019-07-31T10:39:00Z</dcterms:created>
  <dcterms:modified xsi:type="dcterms:W3CDTF">2019-07-31T10:57:00Z</dcterms:modified>
</cp:coreProperties>
</file>